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euro apmērā uz Ekonomikas ministrijas budžeta programmu 35.00.00 "Valsts atbalsta programmas",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budžeta programmu 35.00.00 "Valsts atbalsta programmas"uz  budžeta apakšprogrammu 29.06.00 "Enerģētikas jautājumu administrēšana".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1.1. 1 273 521 </w:t>
            </w:r>
            <w:r w:rsidR="00000000" w:rsidRPr="00000000" w:rsidDel="00000000">
              <w:rPr>
                <w:i w:val="1"/>
                <w:rtl w:val="0"/>
              </w:rPr>
              <w:t xml:space="preserve">euro </w:t>
            </w:r>
            <w:r w:rsidR="00000000" w:rsidRPr="00000000" w:rsidDel="00000000">
              <w:rPr>
                <w:rtl w:val="0"/>
              </w:rPr>
              <w:t xml:space="preserve">apmērā uz Ekonomikas ministrijas budžeta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Zeida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nomainīt Ekonomikas ministrijas pamatbudžeta programmu 35.00.00 "Valsts atbalsta programmas" uz Ekonomikas ministrijas pamatbudžeta apakšprogrammu 29.06.00 "Enerģētikas jautājumu administrēšana".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sagatavojusi MK rīkojuma projektu, kas paredz atbalstīt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1 273 521 euro apmērā no budžeta resora ''74. Gadskārtējā valsts budžeta izpildes procesā pārdalāmais finansējums'' programmas 15.00.00 ''Finansējums Energoresursu cenu ārkārtēja pieauguma samazinājuma pasākumu likumā noteikto terminēto atbalsta pasākumu īstenošanai" uz Ekonomikas ministrijas pamatbudžeta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Zeida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23-TA-2195</w:t>
    </w:r>
    <w:r>
      <w:br/>
    </w:r>
    <w:r w:rsidR="00000000" w:rsidRPr="00000000" w:rsidDel="00000000">
      <w:rPr>
        <w:rtl w:val="0"/>
      </w:rPr>
      <w:t xml:space="preserve">Izdrukāts 28.11.2023.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23-TA-2195</w:t>
    </w:r>
    <w:r>
      <w:br/>
    </w:r>
    <w:r w:rsidR="00000000" w:rsidRPr="00000000" w:rsidDel="00000000">
      <w:rPr>
        <w:rtl w:val="0"/>
      </w:rPr>
      <w:t xml:space="preserve">Izdrukāts 28.11.2023.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Atzinumi_23-TA-2195.docx</dc:title>
</cp:coreProperties>
</file>

<file path=docProps/custom.xml><?xml version="1.0" encoding="utf-8"?>
<Properties xmlns="http://schemas.openxmlformats.org/officeDocument/2006/custom-properties" xmlns:vt="http://schemas.openxmlformats.org/officeDocument/2006/docPropsVTypes"/>
</file>