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ECE3A" w14:textId="77777777" w:rsidR="00B928E6" w:rsidRDefault="00B928E6" w:rsidP="00B928E6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ZM &lt;pasts@zm.gov.lv&gt;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August 3, 2021 10:57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Santa Buša &lt;Santa.Busa@em.gov.lv&gt;; Marts </w:t>
      </w:r>
      <w:proofErr w:type="spellStart"/>
      <w:r>
        <w:rPr>
          <w:rFonts w:eastAsia="Times New Roman"/>
          <w:lang w:val="en-US"/>
        </w:rPr>
        <w:t>Kreitiņš</w:t>
      </w:r>
      <w:proofErr w:type="spellEnd"/>
      <w:r>
        <w:rPr>
          <w:rFonts w:eastAsia="Times New Roman"/>
          <w:lang w:val="en-US"/>
        </w:rPr>
        <w:t xml:space="preserve"> &lt;Marts.Kreitins@zm.gov.lv&gt;; Iveta </w:t>
      </w:r>
      <w:proofErr w:type="spellStart"/>
      <w:r>
        <w:rPr>
          <w:rFonts w:eastAsia="Times New Roman"/>
          <w:lang w:val="en-US"/>
        </w:rPr>
        <w:t>Baļčūne</w:t>
      </w:r>
      <w:proofErr w:type="spellEnd"/>
      <w:r>
        <w:rPr>
          <w:rFonts w:eastAsia="Times New Roman"/>
          <w:lang w:val="en-US"/>
        </w:rPr>
        <w:t xml:space="preserve"> &lt;Iveta.Balcune@zm.gov.lv&gt;; Jānis </w:t>
      </w:r>
      <w:proofErr w:type="spellStart"/>
      <w:r>
        <w:rPr>
          <w:rFonts w:eastAsia="Times New Roman"/>
          <w:lang w:val="en-US"/>
        </w:rPr>
        <w:t>Šnakšis</w:t>
      </w:r>
      <w:proofErr w:type="spellEnd"/>
      <w:r>
        <w:rPr>
          <w:rFonts w:eastAsia="Times New Roman"/>
          <w:lang w:val="en-US"/>
        </w:rPr>
        <w:t xml:space="preserve"> &lt;Janis.Snaksis@zm.gov.lv&gt;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saskaņošanu</w:t>
      </w:r>
      <w:proofErr w:type="spellEnd"/>
      <w:r>
        <w:rPr>
          <w:rFonts w:eastAsia="Times New Roman"/>
          <w:lang w:val="en-US"/>
        </w:rPr>
        <w:t xml:space="preserve"> (VSS-579) </w:t>
      </w:r>
    </w:p>
    <w:p w14:paraId="56DA555F" w14:textId="77777777" w:rsidR="00B928E6" w:rsidRDefault="00B928E6" w:rsidP="00B928E6"/>
    <w:p w14:paraId="1109F03C" w14:textId="77777777" w:rsidR="00B928E6" w:rsidRDefault="00B928E6" w:rsidP="00B928E6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4551F5A7" w14:textId="77777777" w:rsidR="00B928E6" w:rsidRDefault="00B928E6" w:rsidP="00B928E6">
      <w:pPr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hyperlink r:id="rId4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pasts@em.gov.lv</w:t>
        </w:r>
      </w:hyperlink>
    </w:p>
    <w:p w14:paraId="7449E8EC" w14:textId="77777777" w:rsidR="00B928E6" w:rsidRDefault="00B928E6" w:rsidP="00B928E6">
      <w:pPr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hyperlink r:id="rId5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Santa.Busa@em.gov.lv</w:t>
        </w:r>
      </w:hyperlink>
    </w:p>
    <w:p w14:paraId="52799D18" w14:textId="77777777" w:rsidR="00B928E6" w:rsidRDefault="00B928E6" w:rsidP="00B928E6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8C8932" w14:textId="77777777" w:rsidR="00B928E6" w:rsidRDefault="00B928E6" w:rsidP="00B928E6">
      <w:pPr>
        <w:spacing w:line="276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0781716" w14:textId="77777777" w:rsidR="00B928E6" w:rsidRDefault="00B928E6" w:rsidP="00B928E6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Par saskaņošanu</w:t>
      </w:r>
    </w:p>
    <w:p w14:paraId="6A1A6B40" w14:textId="77777777" w:rsidR="00B928E6" w:rsidRDefault="00B928E6" w:rsidP="00B928E6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91624D" w14:textId="77777777" w:rsidR="00B928E6" w:rsidRDefault="00B928E6" w:rsidP="00B928E6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Atsaucoties uz Ekonomikas ministrijas š.g. 27.jūlija  vēstuli “Elektroniskā 5 dienu skaņošana par informatīvo ziņojumu par projekta "Konsultē vispirms" īstenošanu un rezultātiem (VSS-579) “, saskaņojam bez iebildumiem informatīvo ziņojumu par projekta "Konsultē vispirms" īstenošanu un rezultātiem (VSS-579), tā pielikumu un izziņu par atzinumos sniegtajiem iebildumiem. </w:t>
      </w:r>
    </w:p>
    <w:p w14:paraId="6E74D499" w14:textId="77777777" w:rsidR="00B928E6" w:rsidRDefault="00B928E6" w:rsidP="00B928E6">
      <w:pPr>
        <w:rPr>
          <w:sz w:val="24"/>
          <w:szCs w:val="24"/>
        </w:rPr>
      </w:pPr>
    </w:p>
    <w:p w14:paraId="130CED5E" w14:textId="77777777" w:rsidR="00B928E6" w:rsidRDefault="00B928E6" w:rsidP="00B928E6">
      <w:pPr>
        <w:rPr>
          <w:b/>
          <w:bCs/>
          <w:sz w:val="24"/>
          <w:szCs w:val="24"/>
        </w:rPr>
      </w:pPr>
    </w:p>
    <w:p w14:paraId="71FAE552" w14:textId="77777777" w:rsidR="00B928E6" w:rsidRDefault="00B928E6" w:rsidP="00B9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Marts </w:t>
      </w:r>
      <w:proofErr w:type="spellStart"/>
      <w:r>
        <w:rPr>
          <w:b/>
          <w:bCs/>
          <w:sz w:val="24"/>
          <w:szCs w:val="24"/>
        </w:rPr>
        <w:t>Kreitiņš</w:t>
      </w:r>
      <w:proofErr w:type="spellEnd"/>
    </w:p>
    <w:p w14:paraId="413C6124" w14:textId="77777777" w:rsidR="00B928E6" w:rsidRDefault="00B928E6" w:rsidP="00B928E6">
      <w:pPr>
        <w:rPr>
          <w:sz w:val="20"/>
          <w:szCs w:val="20"/>
        </w:rPr>
      </w:pPr>
      <w:r>
        <w:rPr>
          <w:sz w:val="20"/>
          <w:szCs w:val="20"/>
        </w:rPr>
        <w:t>Zemkopības ministrijas</w:t>
      </w:r>
    </w:p>
    <w:p w14:paraId="446780B6" w14:textId="77777777" w:rsidR="00B928E6" w:rsidRDefault="00B928E6" w:rsidP="00B928E6">
      <w:pPr>
        <w:rPr>
          <w:sz w:val="20"/>
          <w:szCs w:val="20"/>
        </w:rPr>
      </w:pPr>
      <w:r>
        <w:rPr>
          <w:sz w:val="20"/>
          <w:szCs w:val="20"/>
        </w:rPr>
        <w:t>Starptautisko lietu un stratēģijas analīzes</w:t>
      </w:r>
    </w:p>
    <w:p w14:paraId="51C1AFC4" w14:textId="77777777" w:rsidR="00B928E6" w:rsidRDefault="00B928E6" w:rsidP="00B928E6">
      <w:pPr>
        <w:rPr>
          <w:sz w:val="20"/>
          <w:szCs w:val="20"/>
        </w:rPr>
      </w:pPr>
      <w:r>
        <w:rPr>
          <w:sz w:val="20"/>
          <w:szCs w:val="20"/>
        </w:rPr>
        <w:t>Stratēģijas analīzes nodaļas</w:t>
      </w:r>
    </w:p>
    <w:p w14:paraId="0E80D064" w14:textId="77777777" w:rsidR="00B928E6" w:rsidRDefault="00B928E6" w:rsidP="00B928E6">
      <w:pPr>
        <w:rPr>
          <w:sz w:val="20"/>
          <w:szCs w:val="20"/>
        </w:rPr>
      </w:pPr>
      <w:r>
        <w:rPr>
          <w:sz w:val="20"/>
          <w:szCs w:val="20"/>
        </w:rPr>
        <w:t>Vecākais referents</w:t>
      </w:r>
    </w:p>
    <w:p w14:paraId="7EC74C2A" w14:textId="77777777" w:rsidR="00B928E6" w:rsidRDefault="00B928E6" w:rsidP="00B928E6">
      <w:pPr>
        <w:rPr>
          <w:sz w:val="20"/>
          <w:szCs w:val="20"/>
        </w:rPr>
      </w:pPr>
      <w:r>
        <w:rPr>
          <w:sz w:val="20"/>
          <w:szCs w:val="20"/>
        </w:rPr>
        <w:t>67878712</w:t>
      </w:r>
    </w:p>
    <w:bookmarkEnd w:id="0"/>
    <w:p w14:paraId="3EC1DE2B" w14:textId="77777777" w:rsidR="00B928E6" w:rsidRDefault="00B928E6" w:rsidP="00B928E6"/>
    <w:p w14:paraId="2E74FBA7" w14:textId="77777777" w:rsidR="00D81EBC" w:rsidRDefault="00B928E6">
      <w:bookmarkStart w:id="1" w:name="_GoBack"/>
      <w:bookmarkEnd w:id="1"/>
    </w:p>
    <w:sectPr w:rsidR="00D81E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8E6"/>
    <w:rsid w:val="00A9402B"/>
    <w:rsid w:val="00B928E6"/>
    <w:rsid w:val="00C3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AA419B"/>
  <w15:chartTrackingRefBased/>
  <w15:docId w15:val="{E1838BC9-9DC9-43B1-B124-291976AC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8E6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928E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28E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5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nta.Busa@em.gov.lv" TargetMode="External"/><Relationship Id="rId4" Type="http://schemas.openxmlformats.org/officeDocument/2006/relationships/hyperlink" Target="mailto:pasts@e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643</Words>
  <Characters>367</Characters>
  <Application>Microsoft Office Word</Application>
  <DocSecurity>0</DocSecurity>
  <Lines>3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Šmukste</dc:creator>
  <cp:keywords/>
  <dc:description/>
  <cp:lastModifiedBy>Arta Šmukste</cp:lastModifiedBy>
  <cp:revision>1</cp:revision>
  <dcterms:created xsi:type="dcterms:W3CDTF">2021-08-20T10:02:00Z</dcterms:created>
  <dcterms:modified xsi:type="dcterms:W3CDTF">2021-08-20T10:03:00Z</dcterms:modified>
</cp:coreProperties>
</file>