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3. decembra noteikumos Nr. 778 "Kārtība, kādā Valsts kase nodrošina maksājumu pakalpojumu 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25.07.2025.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25.07.2025.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