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15536" w14:textId="77777777" w:rsidR="00812AF2" w:rsidRPr="001018FC" w:rsidRDefault="00812AF2" w:rsidP="00812AF2">
      <w:pPr>
        <w:jc w:val="center"/>
        <w:rPr>
          <w:szCs w:val="24"/>
        </w:rPr>
      </w:pPr>
    </w:p>
    <w:p w14:paraId="7E9EB59B" w14:textId="77777777" w:rsidR="00812AF2" w:rsidRPr="001018FC" w:rsidRDefault="00812AF2" w:rsidP="00812AF2">
      <w:pPr>
        <w:jc w:val="center"/>
        <w:rPr>
          <w:szCs w:val="24"/>
        </w:rPr>
      </w:pPr>
      <w:r w:rsidRPr="001018FC">
        <w:rPr>
          <w:szCs w:val="24"/>
        </w:rPr>
        <w:t>Rīgā</w:t>
      </w:r>
    </w:p>
    <w:p w14:paraId="29A9F5F8" w14:textId="77777777" w:rsidR="00812AF2" w:rsidRPr="001018FC" w:rsidRDefault="00812AF2" w:rsidP="00812AF2">
      <w:pPr>
        <w:rPr>
          <w:spacing w:val="4"/>
          <w:szCs w:val="24"/>
        </w:rPr>
      </w:pPr>
    </w:p>
    <w:tbl>
      <w:tblPr>
        <w:tblW w:w="0" w:type="auto"/>
        <w:tblLook w:val="0000" w:firstRow="0" w:lastRow="0" w:firstColumn="0" w:lastColumn="0" w:noHBand="0" w:noVBand="0"/>
      </w:tblPr>
      <w:tblGrid>
        <w:gridCol w:w="496"/>
        <w:gridCol w:w="1785"/>
        <w:gridCol w:w="708"/>
        <w:gridCol w:w="2727"/>
      </w:tblGrid>
      <w:tr w:rsidR="00812AF2" w:rsidRPr="001018FC" w14:paraId="13898194" w14:textId="77777777" w:rsidTr="00AF1917">
        <w:tc>
          <w:tcPr>
            <w:tcW w:w="450" w:type="dxa"/>
            <w:tcBorders>
              <w:top w:val="nil"/>
              <w:left w:val="nil"/>
              <w:bottom w:val="nil"/>
              <w:right w:val="nil"/>
            </w:tcBorders>
          </w:tcPr>
          <w:p w14:paraId="784DEBE7" w14:textId="77777777" w:rsidR="00812AF2" w:rsidRPr="001018FC" w:rsidRDefault="00812AF2" w:rsidP="00AF1917">
            <w:pPr>
              <w:tabs>
                <w:tab w:val="left" w:pos="360"/>
                <w:tab w:val="left" w:pos="3960"/>
              </w:tabs>
              <w:rPr>
                <w:szCs w:val="24"/>
              </w:rPr>
            </w:pPr>
          </w:p>
        </w:tc>
        <w:bookmarkStart w:id="0" w:name="reg_dat"/>
        <w:tc>
          <w:tcPr>
            <w:tcW w:w="1785" w:type="dxa"/>
            <w:tcBorders>
              <w:top w:val="nil"/>
              <w:left w:val="nil"/>
              <w:bottom w:val="single" w:sz="4" w:space="0" w:color="auto"/>
              <w:right w:val="nil"/>
            </w:tcBorders>
          </w:tcPr>
          <w:p w14:paraId="606001B0" w14:textId="77777777" w:rsidR="00812AF2" w:rsidRPr="001018FC" w:rsidRDefault="00812AF2" w:rsidP="00AF1917">
            <w:pPr>
              <w:tabs>
                <w:tab w:val="left" w:pos="3960"/>
              </w:tabs>
              <w:rPr>
                <w:szCs w:val="24"/>
              </w:rPr>
            </w:pPr>
            <w:r w:rsidRPr="001018FC">
              <w:rPr>
                <w:szCs w:val="24"/>
              </w:rPr>
              <w:fldChar w:fldCharType="begin">
                <w:ffData>
                  <w:name w:val="reg_dat"/>
                  <w:enabled/>
                  <w:calcOnExit w:val="0"/>
                  <w:textInput>
                    <w:default w:val="                      "/>
                  </w:textInput>
                </w:ffData>
              </w:fldChar>
            </w:r>
            <w:r w:rsidRPr="001018FC">
              <w:rPr>
                <w:szCs w:val="24"/>
              </w:rPr>
              <w:instrText xml:space="preserve"> FORMTEXT </w:instrText>
            </w:r>
            <w:r w:rsidRPr="001018FC">
              <w:rPr>
                <w:szCs w:val="24"/>
              </w:rPr>
            </w:r>
            <w:r w:rsidRPr="001018FC">
              <w:rPr>
                <w:szCs w:val="24"/>
              </w:rPr>
              <w:fldChar w:fldCharType="separate"/>
            </w:r>
            <w:r>
              <w:rPr>
                <w:szCs w:val="24"/>
              </w:rPr>
              <w:t>13.08.2020</w:t>
            </w:r>
            <w:r w:rsidRPr="001018FC">
              <w:rPr>
                <w:szCs w:val="24"/>
              </w:rPr>
              <w:fldChar w:fldCharType="end"/>
            </w:r>
            <w:bookmarkEnd w:id="0"/>
          </w:p>
        </w:tc>
        <w:tc>
          <w:tcPr>
            <w:tcW w:w="708" w:type="dxa"/>
            <w:tcBorders>
              <w:top w:val="nil"/>
              <w:left w:val="nil"/>
              <w:bottom w:val="nil"/>
              <w:right w:val="nil"/>
            </w:tcBorders>
          </w:tcPr>
          <w:p w14:paraId="5E2DB80B" w14:textId="77777777" w:rsidR="00812AF2" w:rsidRPr="001018FC" w:rsidRDefault="00812AF2" w:rsidP="00AF1917">
            <w:pPr>
              <w:tabs>
                <w:tab w:val="left" w:pos="360"/>
                <w:tab w:val="left" w:pos="3960"/>
              </w:tabs>
              <w:jc w:val="center"/>
              <w:rPr>
                <w:szCs w:val="24"/>
              </w:rPr>
            </w:pPr>
            <w:r w:rsidRPr="001018FC">
              <w:rPr>
                <w:szCs w:val="24"/>
              </w:rPr>
              <w:t>Nr.</w:t>
            </w:r>
          </w:p>
        </w:tc>
        <w:bookmarkStart w:id="1" w:name="lietas_nr"/>
        <w:tc>
          <w:tcPr>
            <w:tcW w:w="2727" w:type="dxa"/>
            <w:tcBorders>
              <w:top w:val="nil"/>
              <w:left w:val="nil"/>
              <w:bottom w:val="single" w:sz="4" w:space="0" w:color="auto"/>
              <w:right w:val="nil"/>
            </w:tcBorders>
          </w:tcPr>
          <w:p w14:paraId="1AFA688C" w14:textId="77777777" w:rsidR="00812AF2" w:rsidRPr="001018FC" w:rsidRDefault="00812AF2" w:rsidP="00AF1917">
            <w:pPr>
              <w:tabs>
                <w:tab w:val="left" w:pos="360"/>
                <w:tab w:val="left" w:pos="3960"/>
              </w:tabs>
              <w:rPr>
                <w:szCs w:val="24"/>
              </w:rPr>
            </w:pPr>
            <w:r w:rsidRPr="001018FC">
              <w:rPr>
                <w:szCs w:val="24"/>
              </w:rPr>
              <w:fldChar w:fldCharType="begin">
                <w:ffData>
                  <w:name w:val="lietas_nr"/>
                  <w:enabled/>
                  <w:calcOnExit w:val="0"/>
                  <w:textInput>
                    <w:default w:val="                "/>
                  </w:textInput>
                </w:ffData>
              </w:fldChar>
            </w:r>
            <w:r w:rsidRPr="001018FC">
              <w:rPr>
                <w:szCs w:val="24"/>
              </w:rPr>
              <w:instrText xml:space="preserve"> FORMTEXT </w:instrText>
            </w:r>
            <w:r w:rsidRPr="001018FC">
              <w:rPr>
                <w:szCs w:val="24"/>
              </w:rPr>
            </w:r>
            <w:r w:rsidRPr="001018FC">
              <w:rPr>
                <w:szCs w:val="24"/>
              </w:rPr>
              <w:fldChar w:fldCharType="separate"/>
            </w:r>
            <w:r w:rsidRPr="001018FC">
              <w:rPr>
                <w:szCs w:val="24"/>
              </w:rPr>
              <w:t>12/A-7</w:t>
            </w:r>
            <w:r w:rsidRPr="001018FC">
              <w:rPr>
                <w:szCs w:val="24"/>
              </w:rPr>
              <w:fldChar w:fldCharType="end"/>
            </w:r>
            <w:bookmarkEnd w:id="1"/>
            <w:r w:rsidRPr="001018FC">
              <w:rPr>
                <w:szCs w:val="24"/>
              </w:rPr>
              <w:t>/</w:t>
            </w:r>
            <w:bookmarkStart w:id="2" w:name="reg_num"/>
            <w:r w:rsidRPr="001018FC">
              <w:rPr>
                <w:szCs w:val="24"/>
              </w:rPr>
              <w:fldChar w:fldCharType="begin">
                <w:ffData>
                  <w:name w:val="reg_num"/>
                  <w:enabled/>
                  <w:calcOnExit w:val="0"/>
                  <w:textInput>
                    <w:default w:val="            "/>
                  </w:textInput>
                </w:ffData>
              </w:fldChar>
            </w:r>
            <w:r w:rsidRPr="001018FC">
              <w:rPr>
                <w:szCs w:val="24"/>
              </w:rPr>
              <w:instrText xml:space="preserve"> FORMTEXT </w:instrText>
            </w:r>
            <w:r w:rsidRPr="001018FC">
              <w:rPr>
                <w:szCs w:val="24"/>
              </w:rPr>
            </w:r>
            <w:r w:rsidRPr="001018FC">
              <w:rPr>
                <w:szCs w:val="24"/>
              </w:rPr>
              <w:fldChar w:fldCharType="separate"/>
            </w:r>
            <w:r>
              <w:rPr>
                <w:szCs w:val="24"/>
              </w:rPr>
              <w:t>4331</w:t>
            </w:r>
            <w:r w:rsidRPr="001018FC">
              <w:rPr>
                <w:szCs w:val="24"/>
              </w:rPr>
              <w:fldChar w:fldCharType="end"/>
            </w:r>
            <w:bookmarkEnd w:id="2"/>
          </w:p>
        </w:tc>
      </w:tr>
      <w:tr w:rsidR="00812AF2" w:rsidRPr="001018FC" w14:paraId="16E4DE97" w14:textId="77777777" w:rsidTr="00AF1917">
        <w:trPr>
          <w:trHeight w:val="188"/>
        </w:trPr>
        <w:tc>
          <w:tcPr>
            <w:tcW w:w="450" w:type="dxa"/>
            <w:tcBorders>
              <w:top w:val="nil"/>
              <w:left w:val="nil"/>
              <w:bottom w:val="nil"/>
              <w:right w:val="nil"/>
            </w:tcBorders>
          </w:tcPr>
          <w:p w14:paraId="1D3CBF85" w14:textId="77777777" w:rsidR="00812AF2" w:rsidRPr="001018FC" w:rsidRDefault="00812AF2" w:rsidP="00AF1917">
            <w:pPr>
              <w:tabs>
                <w:tab w:val="left" w:pos="360"/>
                <w:tab w:val="left" w:pos="3960"/>
              </w:tabs>
              <w:rPr>
                <w:szCs w:val="24"/>
              </w:rPr>
            </w:pPr>
          </w:p>
        </w:tc>
        <w:tc>
          <w:tcPr>
            <w:tcW w:w="1785" w:type="dxa"/>
            <w:tcBorders>
              <w:top w:val="single" w:sz="4" w:space="0" w:color="auto"/>
              <w:left w:val="nil"/>
              <w:bottom w:val="nil"/>
              <w:right w:val="nil"/>
            </w:tcBorders>
          </w:tcPr>
          <w:p w14:paraId="3E8BFFFF" w14:textId="77777777" w:rsidR="00812AF2" w:rsidRPr="001018FC" w:rsidRDefault="00812AF2" w:rsidP="00AF1917">
            <w:pPr>
              <w:tabs>
                <w:tab w:val="left" w:pos="360"/>
                <w:tab w:val="left" w:pos="3960"/>
              </w:tabs>
              <w:rPr>
                <w:szCs w:val="24"/>
              </w:rPr>
            </w:pPr>
          </w:p>
        </w:tc>
        <w:tc>
          <w:tcPr>
            <w:tcW w:w="708" w:type="dxa"/>
            <w:tcBorders>
              <w:top w:val="nil"/>
              <w:left w:val="nil"/>
              <w:bottom w:val="nil"/>
              <w:right w:val="nil"/>
            </w:tcBorders>
          </w:tcPr>
          <w:p w14:paraId="1BE8B9B3" w14:textId="77777777" w:rsidR="00812AF2" w:rsidRPr="001018FC" w:rsidRDefault="00812AF2" w:rsidP="00AF1917">
            <w:pPr>
              <w:tabs>
                <w:tab w:val="left" w:pos="360"/>
                <w:tab w:val="left" w:pos="3960"/>
              </w:tabs>
              <w:jc w:val="center"/>
              <w:rPr>
                <w:szCs w:val="24"/>
              </w:rPr>
            </w:pPr>
          </w:p>
        </w:tc>
        <w:tc>
          <w:tcPr>
            <w:tcW w:w="2727" w:type="dxa"/>
            <w:tcBorders>
              <w:top w:val="single" w:sz="4" w:space="0" w:color="auto"/>
              <w:left w:val="nil"/>
              <w:bottom w:val="nil"/>
              <w:right w:val="nil"/>
            </w:tcBorders>
          </w:tcPr>
          <w:p w14:paraId="4A28B642" w14:textId="77777777" w:rsidR="00812AF2" w:rsidRPr="001018FC" w:rsidRDefault="00812AF2" w:rsidP="00AF1917">
            <w:pPr>
              <w:tabs>
                <w:tab w:val="left" w:pos="360"/>
                <w:tab w:val="left" w:pos="3960"/>
              </w:tabs>
              <w:rPr>
                <w:szCs w:val="24"/>
              </w:rPr>
            </w:pPr>
          </w:p>
        </w:tc>
      </w:tr>
      <w:tr w:rsidR="00812AF2" w:rsidRPr="001018FC" w14:paraId="107E9D09" w14:textId="77777777" w:rsidTr="00AF1917">
        <w:tc>
          <w:tcPr>
            <w:tcW w:w="450" w:type="dxa"/>
            <w:tcBorders>
              <w:top w:val="nil"/>
              <w:left w:val="nil"/>
              <w:bottom w:val="nil"/>
              <w:right w:val="nil"/>
            </w:tcBorders>
          </w:tcPr>
          <w:p w14:paraId="653C0DD0" w14:textId="77777777" w:rsidR="00812AF2" w:rsidRPr="001018FC" w:rsidRDefault="00812AF2" w:rsidP="00AF1917">
            <w:pPr>
              <w:tabs>
                <w:tab w:val="left" w:pos="360"/>
                <w:tab w:val="left" w:pos="3960"/>
              </w:tabs>
              <w:rPr>
                <w:szCs w:val="24"/>
              </w:rPr>
            </w:pPr>
            <w:r w:rsidRPr="001018FC">
              <w:rPr>
                <w:szCs w:val="24"/>
              </w:rPr>
              <w:t>Uz</w:t>
            </w:r>
          </w:p>
        </w:tc>
        <w:bookmarkStart w:id="3" w:name="san_dat"/>
        <w:tc>
          <w:tcPr>
            <w:tcW w:w="1785" w:type="dxa"/>
            <w:tcBorders>
              <w:top w:val="nil"/>
              <w:left w:val="nil"/>
              <w:bottom w:val="single" w:sz="4" w:space="0" w:color="auto"/>
              <w:right w:val="nil"/>
            </w:tcBorders>
          </w:tcPr>
          <w:p w14:paraId="4BEABEED" w14:textId="77777777" w:rsidR="00812AF2" w:rsidRPr="001018FC" w:rsidRDefault="00812AF2" w:rsidP="00AF1917">
            <w:pPr>
              <w:tabs>
                <w:tab w:val="left" w:pos="360"/>
                <w:tab w:val="left" w:pos="3960"/>
              </w:tabs>
              <w:rPr>
                <w:szCs w:val="24"/>
              </w:rPr>
            </w:pPr>
            <w:r w:rsidRPr="001018FC">
              <w:rPr>
                <w:szCs w:val="24"/>
              </w:rPr>
              <w:fldChar w:fldCharType="begin">
                <w:ffData>
                  <w:name w:val="san_dat"/>
                  <w:enabled/>
                  <w:calcOnExit w:val="0"/>
                  <w:textInput>
                    <w:default w:val="                      "/>
                  </w:textInput>
                </w:ffData>
              </w:fldChar>
            </w:r>
            <w:r w:rsidRPr="001018FC">
              <w:rPr>
                <w:szCs w:val="24"/>
              </w:rPr>
              <w:instrText xml:space="preserve"> FORMTEXT </w:instrText>
            </w:r>
            <w:r w:rsidRPr="001018FC">
              <w:rPr>
                <w:szCs w:val="24"/>
              </w:rPr>
            </w:r>
            <w:r w:rsidRPr="001018FC">
              <w:rPr>
                <w:szCs w:val="24"/>
              </w:rPr>
              <w:fldChar w:fldCharType="separate"/>
            </w:r>
            <w:r w:rsidRPr="001018FC">
              <w:rPr>
                <w:szCs w:val="24"/>
              </w:rPr>
              <w:t>30.07.2020</w:t>
            </w:r>
            <w:r w:rsidRPr="001018FC">
              <w:rPr>
                <w:szCs w:val="24"/>
              </w:rPr>
              <w:fldChar w:fldCharType="end"/>
            </w:r>
            <w:bookmarkEnd w:id="3"/>
          </w:p>
        </w:tc>
        <w:tc>
          <w:tcPr>
            <w:tcW w:w="708" w:type="dxa"/>
            <w:tcBorders>
              <w:top w:val="nil"/>
              <w:left w:val="nil"/>
              <w:bottom w:val="nil"/>
              <w:right w:val="nil"/>
            </w:tcBorders>
          </w:tcPr>
          <w:p w14:paraId="07AB6630" w14:textId="77777777" w:rsidR="00812AF2" w:rsidRPr="001018FC" w:rsidRDefault="00812AF2" w:rsidP="00AF1917">
            <w:pPr>
              <w:tabs>
                <w:tab w:val="left" w:pos="360"/>
                <w:tab w:val="left" w:pos="3960"/>
              </w:tabs>
              <w:jc w:val="center"/>
              <w:rPr>
                <w:szCs w:val="24"/>
              </w:rPr>
            </w:pPr>
            <w:r w:rsidRPr="001018FC">
              <w:rPr>
                <w:szCs w:val="24"/>
              </w:rPr>
              <w:t>Nr.</w:t>
            </w:r>
          </w:p>
        </w:tc>
        <w:bookmarkStart w:id="4" w:name="san_num"/>
        <w:tc>
          <w:tcPr>
            <w:tcW w:w="2727" w:type="dxa"/>
            <w:tcBorders>
              <w:top w:val="nil"/>
              <w:left w:val="nil"/>
              <w:bottom w:val="single" w:sz="4" w:space="0" w:color="auto"/>
              <w:right w:val="nil"/>
            </w:tcBorders>
          </w:tcPr>
          <w:p w14:paraId="557BFBFB" w14:textId="77777777" w:rsidR="00812AF2" w:rsidRPr="001018FC" w:rsidRDefault="00812AF2" w:rsidP="00AF1917">
            <w:pPr>
              <w:tabs>
                <w:tab w:val="left" w:pos="360"/>
                <w:tab w:val="left" w:pos="3960"/>
              </w:tabs>
              <w:rPr>
                <w:szCs w:val="24"/>
              </w:rPr>
            </w:pPr>
            <w:r w:rsidRPr="001018FC">
              <w:rPr>
                <w:szCs w:val="24"/>
              </w:rPr>
              <w:fldChar w:fldCharType="begin">
                <w:ffData>
                  <w:name w:val="san_num"/>
                  <w:enabled/>
                  <w:calcOnExit w:val="0"/>
                  <w:textInput>
                    <w:default w:val="                             "/>
                  </w:textInput>
                </w:ffData>
              </w:fldChar>
            </w:r>
            <w:r w:rsidRPr="001018FC">
              <w:rPr>
                <w:szCs w:val="24"/>
              </w:rPr>
              <w:instrText xml:space="preserve"> FORMTEXT </w:instrText>
            </w:r>
            <w:r w:rsidRPr="001018FC">
              <w:rPr>
                <w:szCs w:val="24"/>
              </w:rPr>
            </w:r>
            <w:r w:rsidRPr="001018FC">
              <w:rPr>
                <w:szCs w:val="24"/>
              </w:rPr>
              <w:fldChar w:fldCharType="separate"/>
            </w:r>
            <w:r w:rsidRPr="001018FC">
              <w:rPr>
                <w:szCs w:val="24"/>
              </w:rPr>
              <w:t>VSS-653, 30  4§</w:t>
            </w:r>
            <w:r w:rsidRPr="001018FC">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812AF2" w:rsidRPr="001018FC" w14:paraId="154FB2B5" w14:textId="77777777" w:rsidTr="00AF1917">
        <w:trPr>
          <w:jc w:val="right"/>
        </w:trPr>
        <w:tc>
          <w:tcPr>
            <w:tcW w:w="4644" w:type="dxa"/>
          </w:tcPr>
          <w:p w14:paraId="645B155E" w14:textId="77777777" w:rsidR="00812AF2" w:rsidRPr="001018FC" w:rsidRDefault="00812AF2" w:rsidP="00AF1917">
            <w:pPr>
              <w:jc w:val="right"/>
              <w:rPr>
                <w:b/>
                <w:bCs/>
                <w:szCs w:val="24"/>
              </w:rPr>
            </w:pPr>
            <w:bookmarkStart w:id="5" w:name="org_nos"/>
            <w:r w:rsidRPr="001018FC">
              <w:rPr>
                <w:b/>
                <w:bCs/>
                <w:szCs w:val="24"/>
              </w:rPr>
              <w:t>Ekonomikas ministrijai</w:t>
            </w:r>
          </w:p>
        </w:tc>
      </w:tr>
      <w:bookmarkEnd w:id="5"/>
    </w:tbl>
    <w:p w14:paraId="2D879163" w14:textId="77777777" w:rsidR="00812AF2" w:rsidRPr="001018FC" w:rsidRDefault="00812AF2" w:rsidP="00812AF2">
      <w:pPr>
        <w:rPr>
          <w:spacing w:val="4"/>
          <w:szCs w:val="24"/>
        </w:rPr>
      </w:pPr>
    </w:p>
    <w:tbl>
      <w:tblPr>
        <w:tblStyle w:val="TableGrid"/>
        <w:tblW w:w="0" w:type="auto"/>
        <w:tblLook w:val="04A0" w:firstRow="1" w:lastRow="0" w:firstColumn="1" w:lastColumn="0" w:noHBand="0" w:noVBand="1"/>
      </w:tblPr>
      <w:tblGrid>
        <w:gridCol w:w="5388"/>
      </w:tblGrid>
      <w:tr w:rsidR="00812AF2" w:rsidRPr="001018FC" w14:paraId="12ACB3CA" w14:textId="77777777" w:rsidTr="00AF1917">
        <w:trPr>
          <w:trHeight w:val="1244"/>
        </w:trPr>
        <w:tc>
          <w:tcPr>
            <w:tcW w:w="5388" w:type="dxa"/>
            <w:tcBorders>
              <w:top w:val="nil"/>
              <w:left w:val="nil"/>
              <w:bottom w:val="nil"/>
              <w:right w:val="nil"/>
            </w:tcBorders>
          </w:tcPr>
          <w:p w14:paraId="44E14F51" w14:textId="77777777" w:rsidR="00812AF2" w:rsidRPr="001018FC" w:rsidRDefault="00812AF2" w:rsidP="00AF1917">
            <w:pPr>
              <w:jc w:val="left"/>
              <w:rPr>
                <w:i/>
                <w:iCs/>
                <w:szCs w:val="24"/>
              </w:rPr>
            </w:pPr>
            <w:r w:rsidRPr="001018FC">
              <w:rPr>
                <w:i/>
                <w:iCs/>
                <w:szCs w:val="24"/>
              </w:rPr>
              <w:t>Par Ministru kabineta noteikumu projektu "Grozījumi Ministru kabineta 2014.gada 14.oktobra noteikumos Nr.631 "Latvijas Republikas iekšējo jūras ūdeņu, teritoriālās jūras un ekskluzīvās ekonomiskās zonas būvju būvnoteikumi"" VSS-653</w:t>
            </w:r>
          </w:p>
        </w:tc>
      </w:tr>
    </w:tbl>
    <w:p w14:paraId="067A0C4D" w14:textId="77777777" w:rsidR="00812AF2" w:rsidRPr="001018FC" w:rsidRDefault="00812AF2" w:rsidP="00812AF2">
      <w:pPr>
        <w:jc w:val="left"/>
        <w:rPr>
          <w:szCs w:val="24"/>
        </w:rPr>
      </w:pPr>
    </w:p>
    <w:p w14:paraId="13369721" w14:textId="77777777" w:rsidR="00812AF2" w:rsidRPr="001018FC" w:rsidRDefault="00812AF2" w:rsidP="00812AF2">
      <w:pPr>
        <w:widowControl w:val="0"/>
        <w:suppressAutoHyphens/>
        <w:ind w:firstLine="720"/>
        <w:rPr>
          <w:szCs w:val="24"/>
        </w:rPr>
      </w:pPr>
      <w:r w:rsidRPr="001018FC">
        <w:rPr>
          <w:szCs w:val="24"/>
        </w:rPr>
        <w:t>Finanšu ministrija atbilstoši kompetencei ir izskatījusi Ekonomikas ministrijas sagatavoto Ministru kabineta noteikumu projektu “Grozījumi Ministru kabineta 2014.gada 14.oktobra noteikumos Nr.631 “Latvijas Republikas iekšējo jūras ūdeņu, teritoriālās jūras un ekskluzīvās ekonomiskās zonas būvju būvnoteikumi”” (VSS-653), tā sākotnējās ietekmes novērtējuma ziņojumu (anotāciju) un informē, ka neiebilst pret to tālāku virzību.</w:t>
      </w:r>
    </w:p>
    <w:p w14:paraId="30508676" w14:textId="77777777" w:rsidR="00812AF2" w:rsidRPr="001018FC" w:rsidRDefault="00812AF2" w:rsidP="00812AF2">
      <w:pPr>
        <w:widowControl w:val="0"/>
        <w:suppressAutoHyphens/>
        <w:ind w:firstLine="720"/>
        <w:rPr>
          <w:szCs w:val="24"/>
        </w:rPr>
      </w:pPr>
    </w:p>
    <w:p w14:paraId="1C431C8F" w14:textId="77777777" w:rsidR="00812AF2" w:rsidRPr="001018FC" w:rsidRDefault="00812AF2" w:rsidP="00812AF2">
      <w:pPr>
        <w:widowControl w:val="0"/>
        <w:suppressAutoHyphens/>
        <w:ind w:firstLine="720"/>
        <w:rPr>
          <w:szCs w:val="24"/>
        </w:rPr>
      </w:pPr>
      <w:r w:rsidRPr="001018FC">
        <w:rPr>
          <w:szCs w:val="24"/>
        </w:rPr>
        <w:t>Vienlaikus izsakām šādu priekšlikumu.</w:t>
      </w:r>
    </w:p>
    <w:p w14:paraId="55AB5C8F" w14:textId="77777777" w:rsidR="00812AF2" w:rsidRPr="001018FC" w:rsidRDefault="00812AF2" w:rsidP="00812AF2">
      <w:pPr>
        <w:widowControl w:val="0"/>
        <w:suppressAutoHyphens/>
        <w:ind w:firstLine="720"/>
        <w:rPr>
          <w:szCs w:val="24"/>
        </w:rPr>
      </w:pPr>
      <w:r w:rsidRPr="001018FC">
        <w:rPr>
          <w:szCs w:val="24"/>
        </w:rPr>
        <w:t>Anotācijas sadaļā “Tiesību akta projekta anotācijas kopsavilkums” ir pieteikti saīsinājumi – Ministru kabineta noteikumu projekts “Grozījumi Ministru kabineta 2014.gada 14.oktobra noteikumos Nr.631 “Latvijas Republikas iekšējo jūras ūdeņu, teritoriālās jūras un ekskluzīvās ekonomiskās zonas būvju būvnoteikumi”” (turpmāk – Noteikumu projekts) un Ministru kabineta 2014.gada 14.oktobra noteikumi Nr.631 “Latvijas Republikas iekšējo jūras ūdeņu, teritoriālās jūras un ekskluzīvās ekonomiskās zonas būvju būvnoteikumi”” (turpmāk – MK noteikumi Nr.631).</w:t>
      </w:r>
    </w:p>
    <w:p w14:paraId="2A0AC626" w14:textId="77777777" w:rsidR="00812AF2" w:rsidRPr="001018FC" w:rsidRDefault="00812AF2" w:rsidP="00812AF2">
      <w:pPr>
        <w:widowControl w:val="0"/>
        <w:suppressAutoHyphens/>
        <w:ind w:firstLine="720"/>
        <w:rPr>
          <w:szCs w:val="24"/>
        </w:rPr>
      </w:pPr>
      <w:r w:rsidRPr="001018FC">
        <w:rPr>
          <w:szCs w:val="24"/>
        </w:rPr>
        <w:t>Anotācijas I sadaļas 2.punktā (2.lpp.) ir norādīts: “Piemēram, salīdzinoši ar Noteikumu projekta 2.nodaļā iekļautajām prasībām, kas ir par laukuma noteikšanu jūrā, [..]” un 3.lpp.ir norādīts: “[..], Noteikumu projektā 160.un 163.punktos [..]”. Vēršam uzmanību, ka noteikumu projektā nav 2.nodaļa un 160.un 163.punkts, bet tie ir MK noteikumos Nr.631.</w:t>
      </w:r>
    </w:p>
    <w:p w14:paraId="7A605E5E" w14:textId="77777777" w:rsidR="00812AF2" w:rsidRPr="001018FC" w:rsidRDefault="00812AF2" w:rsidP="00812AF2">
      <w:pPr>
        <w:widowControl w:val="0"/>
        <w:suppressAutoHyphens/>
        <w:ind w:firstLine="720"/>
        <w:rPr>
          <w:szCs w:val="24"/>
        </w:rPr>
      </w:pPr>
      <w:r w:rsidRPr="001018FC">
        <w:rPr>
          <w:szCs w:val="24"/>
        </w:rPr>
        <w:t>Tādējādi lūdzam pārskatīt un precizēt pieteikto saīsinājumu lietošanu anotācijās I sadaļas 2.punktā.</w:t>
      </w:r>
    </w:p>
    <w:p w14:paraId="5E112FB0" w14:textId="77777777" w:rsidR="00812AF2" w:rsidRPr="001018FC" w:rsidRDefault="00812AF2" w:rsidP="00812AF2">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812AF2" w:rsidRPr="001018FC" w14:paraId="2A593D39" w14:textId="77777777" w:rsidTr="00AF1917">
        <w:tc>
          <w:tcPr>
            <w:tcW w:w="4395" w:type="dxa"/>
          </w:tcPr>
          <w:p w14:paraId="545F505F" w14:textId="77777777" w:rsidR="00812AF2" w:rsidRPr="001018FC" w:rsidRDefault="00812AF2" w:rsidP="00AF1917">
            <w:pPr>
              <w:rPr>
                <w:szCs w:val="24"/>
              </w:rPr>
            </w:pPr>
            <w:r w:rsidRPr="001018FC">
              <w:rPr>
                <w:szCs w:val="24"/>
              </w:rPr>
              <w:t>Administrācijas vadītāja</w:t>
            </w:r>
          </w:p>
        </w:tc>
        <w:tc>
          <w:tcPr>
            <w:tcW w:w="1984" w:type="dxa"/>
          </w:tcPr>
          <w:p w14:paraId="679B39C1" w14:textId="77777777" w:rsidR="00812AF2" w:rsidRPr="001018FC" w:rsidRDefault="00812AF2" w:rsidP="00AF1917">
            <w:pPr>
              <w:jc w:val="center"/>
              <w:rPr>
                <w:szCs w:val="24"/>
              </w:rPr>
            </w:pPr>
            <w:bookmarkStart w:id="6" w:name="edoc_info2"/>
            <w:r w:rsidRPr="001018FC">
              <w:rPr>
                <w:szCs w:val="24"/>
              </w:rPr>
              <w:t>(paraksts*)</w:t>
            </w:r>
            <w:bookmarkEnd w:id="6"/>
          </w:p>
        </w:tc>
        <w:tc>
          <w:tcPr>
            <w:tcW w:w="2977" w:type="dxa"/>
            <w:vAlign w:val="bottom"/>
          </w:tcPr>
          <w:p w14:paraId="49039ADF" w14:textId="77777777" w:rsidR="00812AF2" w:rsidRPr="001018FC" w:rsidRDefault="00812AF2" w:rsidP="00AF1917">
            <w:pPr>
              <w:jc w:val="right"/>
              <w:rPr>
                <w:szCs w:val="24"/>
              </w:rPr>
            </w:pPr>
            <w:proofErr w:type="spellStart"/>
            <w:r w:rsidRPr="001018FC">
              <w:rPr>
                <w:szCs w:val="24"/>
              </w:rPr>
              <w:t>I.Braunfelde</w:t>
            </w:r>
            <w:proofErr w:type="spellEnd"/>
          </w:p>
        </w:tc>
      </w:tr>
      <w:tr w:rsidR="00812AF2" w:rsidRPr="00615936" w14:paraId="03E34F0B" w14:textId="77777777" w:rsidTr="00AF1917">
        <w:tc>
          <w:tcPr>
            <w:tcW w:w="4395" w:type="dxa"/>
          </w:tcPr>
          <w:p w14:paraId="3C8E6FE0" w14:textId="77777777" w:rsidR="00812AF2" w:rsidRPr="00615936" w:rsidRDefault="00812AF2" w:rsidP="00AF1917">
            <w:pPr>
              <w:rPr>
                <w:szCs w:val="24"/>
              </w:rPr>
            </w:pPr>
          </w:p>
        </w:tc>
        <w:tc>
          <w:tcPr>
            <w:tcW w:w="1984" w:type="dxa"/>
          </w:tcPr>
          <w:p w14:paraId="3F66B8BF" w14:textId="77777777" w:rsidR="00812AF2" w:rsidRPr="00615936" w:rsidRDefault="00812AF2" w:rsidP="00AF1917">
            <w:pPr>
              <w:jc w:val="right"/>
              <w:rPr>
                <w:szCs w:val="24"/>
              </w:rPr>
            </w:pPr>
          </w:p>
        </w:tc>
        <w:tc>
          <w:tcPr>
            <w:tcW w:w="2977" w:type="dxa"/>
            <w:vAlign w:val="bottom"/>
          </w:tcPr>
          <w:p w14:paraId="62CA3F17" w14:textId="77777777" w:rsidR="00812AF2" w:rsidRPr="00615936" w:rsidRDefault="00812AF2" w:rsidP="00AF1917">
            <w:pPr>
              <w:jc w:val="right"/>
              <w:rPr>
                <w:szCs w:val="24"/>
              </w:rPr>
            </w:pPr>
          </w:p>
        </w:tc>
      </w:tr>
    </w:tbl>
    <w:tbl>
      <w:tblPr>
        <w:tblW w:w="8647" w:type="dxa"/>
        <w:tblLook w:val="04A0" w:firstRow="1" w:lastRow="0" w:firstColumn="1" w:lastColumn="0" w:noHBand="0" w:noVBand="1"/>
      </w:tblPr>
      <w:tblGrid>
        <w:gridCol w:w="8647"/>
      </w:tblGrid>
      <w:tr w:rsidR="00812AF2" w14:paraId="604050A9" w14:textId="77777777" w:rsidTr="00AF1917">
        <w:trPr>
          <w:cantSplit/>
          <w:trHeight w:val="615"/>
        </w:trPr>
        <w:tc>
          <w:tcPr>
            <w:tcW w:w="8647" w:type="dxa"/>
          </w:tcPr>
          <w:p w14:paraId="425C0BDF" w14:textId="77777777" w:rsidR="00812AF2" w:rsidRPr="00AA6DC1" w:rsidRDefault="00812AF2" w:rsidP="00AF1917">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tbl>
    <w:bookmarkEnd w:id="7"/>
    <w:p w14:paraId="1E635DC1" w14:textId="77777777" w:rsidR="00812AF2" w:rsidRPr="00E45E45" w:rsidRDefault="00812AF2" w:rsidP="00812AF2">
      <w:pPr>
        <w:rPr>
          <w:sz w:val="20"/>
        </w:rPr>
      </w:pPr>
      <w:proofErr w:type="spellStart"/>
      <w:r w:rsidRPr="00E45E45">
        <w:rPr>
          <w:sz w:val="20"/>
        </w:rPr>
        <w:t>Pauska</w:t>
      </w:r>
      <w:proofErr w:type="spellEnd"/>
      <w:r w:rsidRPr="00E45E45">
        <w:rPr>
          <w:sz w:val="20"/>
        </w:rPr>
        <w:t>,  67095483</w:t>
      </w:r>
    </w:p>
    <w:p w14:paraId="65108057" w14:textId="77777777" w:rsidR="00812AF2" w:rsidRPr="00E45E45" w:rsidRDefault="00812AF2" w:rsidP="00812AF2">
      <w:pPr>
        <w:rPr>
          <w:sz w:val="20"/>
        </w:rPr>
      </w:pPr>
      <w:r w:rsidRPr="00E45E45">
        <w:rPr>
          <w:sz w:val="20"/>
        </w:rPr>
        <w:t xml:space="preserve">ivars.pauska@fm.gov.lv </w:t>
      </w:r>
    </w:p>
    <w:p w14:paraId="45187188" w14:textId="77777777" w:rsidR="00812AF2" w:rsidRPr="00E45E45" w:rsidRDefault="00812AF2" w:rsidP="00812AF2">
      <w:pPr>
        <w:rPr>
          <w:sz w:val="20"/>
        </w:rPr>
      </w:pPr>
    </w:p>
    <w:p w14:paraId="55C845C6" w14:textId="77777777" w:rsidR="00812AF2" w:rsidRPr="00E45E45" w:rsidRDefault="00812AF2" w:rsidP="00812AF2">
      <w:pPr>
        <w:rPr>
          <w:sz w:val="20"/>
        </w:rPr>
      </w:pPr>
      <w:r w:rsidRPr="00E45E45">
        <w:rPr>
          <w:sz w:val="20"/>
        </w:rPr>
        <w:t>Gailīte,  67083934</w:t>
      </w:r>
    </w:p>
    <w:p w14:paraId="7F298ED3" w14:textId="6DAC4615" w:rsidR="00812AF2" w:rsidRPr="006D6710" w:rsidRDefault="00812AF2" w:rsidP="00812AF2">
      <w:pPr>
        <w:rPr>
          <w:sz w:val="20"/>
        </w:rPr>
      </w:pPr>
      <w:r w:rsidRPr="00E45E45">
        <w:rPr>
          <w:sz w:val="20"/>
        </w:rPr>
        <w:t>gundega.gailite@fm.gov.l</w:t>
      </w:r>
      <w:r>
        <w:rPr>
          <w:sz w:val="20"/>
        </w:rPr>
        <w:t>v</w:t>
      </w:r>
      <w:bookmarkStart w:id="8" w:name="_GoBack"/>
      <w:bookmarkEnd w:id="8"/>
    </w:p>
    <w:sectPr w:rsidR="00812AF2" w:rsidRPr="006D6710" w:rsidSect="002C22B9">
      <w:headerReference w:type="even" r:id="rId4"/>
      <w:headerReference w:type="default" r:id="rId5"/>
      <w:footerReference w:type="default" r:id="rId6"/>
      <w:headerReference w:type="first" r:id="rId7"/>
      <w:footerReference w:type="first" r:id="rId8"/>
      <w:pgSz w:w="11907" w:h="16840" w:code="9"/>
      <w:pgMar w:top="567" w:right="850" w:bottom="1134" w:left="1701" w:header="720" w:footer="720"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7C6D8B0F" w14:textId="77777777" w:rsidR="0015384D" w:rsidRDefault="00812AF2">
        <w:pPr>
          <w:pStyle w:val="Footer"/>
          <w:jc w:val="center"/>
        </w:pPr>
        <w:r w:rsidRPr="00557B49">
          <w:rPr>
            <w:sz w:val="24"/>
            <w:szCs w:val="24"/>
          </w:rPr>
          <w:fldChar w:fldCharType="begin"/>
        </w:r>
        <w:r w:rsidRPr="00557B49">
          <w:rPr>
            <w:sz w:val="24"/>
            <w:szCs w:val="24"/>
          </w:rPr>
          <w:instrText xml:space="preserve"> PAGE   \* MERGEFORMAT </w:instrText>
        </w:r>
        <w:r w:rsidRPr="00557B49">
          <w:rPr>
            <w:sz w:val="24"/>
            <w:szCs w:val="24"/>
          </w:rPr>
          <w:fldChar w:fldCharType="separate"/>
        </w:r>
        <w:r>
          <w:rPr>
            <w:noProof/>
            <w:sz w:val="24"/>
            <w:szCs w:val="24"/>
          </w:rPr>
          <w:t>2</w:t>
        </w:r>
        <w:r w:rsidRPr="00557B49">
          <w:rPr>
            <w:sz w:val="24"/>
            <w:szCs w:val="24"/>
          </w:rPr>
          <w:fldChar w:fldCharType="end"/>
        </w:r>
      </w:p>
    </w:sdtContent>
  </w:sdt>
  <w:p w14:paraId="117CAF5F" w14:textId="77777777" w:rsidR="0015384D" w:rsidRDefault="00812A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5B01B" w14:textId="77777777" w:rsidR="0015384D" w:rsidRDefault="00812AF2">
    <w:pPr>
      <w:pStyle w:val="Footer"/>
      <w:jc w:val="center"/>
    </w:pPr>
  </w:p>
  <w:p w14:paraId="4E81BDF8" w14:textId="77777777" w:rsidR="0015384D" w:rsidRDefault="00812AF2">
    <w:pPr>
      <w:pStyle w:val="Footer"/>
    </w:pPr>
    <w:r>
      <w:t>FMAtz_13</w:t>
    </w:r>
    <w:r w:rsidRPr="00E45E45">
      <w:t>0820_VSS-653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CE007" w14:textId="77777777" w:rsidR="00F33DBE" w:rsidRDefault="00812AF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17B5B4A" w14:textId="77777777" w:rsidR="00F33DBE" w:rsidRDefault="00812A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6510E" w14:textId="77777777" w:rsidR="00F33DBE" w:rsidRDefault="00812AF2"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7072C" w14:textId="77777777" w:rsidR="002C22B9" w:rsidRDefault="00812AF2">
    <w:pPr>
      <w:pStyle w:val="Header"/>
    </w:pPr>
  </w:p>
  <w:p w14:paraId="67AAED89" w14:textId="77777777" w:rsidR="002C22B9" w:rsidRDefault="00812AF2">
    <w:pPr>
      <w:pStyle w:val="Header"/>
    </w:pPr>
  </w:p>
  <w:p w14:paraId="236796B5" w14:textId="77777777" w:rsidR="002C22B9" w:rsidRDefault="00812AF2">
    <w:pPr>
      <w:pStyle w:val="Header"/>
    </w:pPr>
  </w:p>
  <w:p w14:paraId="580D73D8" w14:textId="77777777" w:rsidR="002C22B9" w:rsidRDefault="00812AF2"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A7024C2" wp14:editId="1B3F17C5">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922F2" w14:textId="77777777" w:rsidR="002C22B9" w:rsidRDefault="00812AF2"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w:t>
                          </w:r>
                          <w:r w:rsidRPr="00A41446">
                            <w:rPr>
                              <w:color w:val="231F20"/>
                              <w:sz w:val="17"/>
                              <w:szCs w:val="17"/>
                            </w:rPr>
                            <w:t>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024C2"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14:paraId="785922F2" w14:textId="77777777" w:rsidR="002C22B9" w:rsidRDefault="00812AF2"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w:t>
                    </w:r>
                    <w:r w:rsidRPr="00A41446">
                      <w:rPr>
                        <w:color w:val="231F20"/>
                        <w:sz w:val="17"/>
                        <w:szCs w:val="17"/>
                      </w:rPr>
                      <w:t>67095503, e-pasts pasts@fm.gov.lv, www.fm.gov.lv</w:t>
                    </w:r>
                  </w:p>
                </w:txbxContent>
              </v:textbox>
              <w10:wrap anchorx="page" anchory="page"/>
            </v:shape>
          </w:pict>
        </mc:Fallback>
      </mc:AlternateContent>
    </w:r>
    <w:r w:rsidRPr="002C22B9">
      <w:rPr>
        <w:noProof/>
        <w:lang w:eastAsia="lv-LV"/>
      </w:rPr>
      <w:drawing>
        <wp:anchor distT="0" distB="0" distL="114300" distR="114300" simplePos="0" relativeHeight="251661312" behindDoc="1" locked="0" layoutInCell="1" allowOverlap="1" wp14:anchorId="5E7FAC9E" wp14:editId="630E113F">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221A5C" w14:textId="77777777" w:rsidR="002C22B9" w:rsidRDefault="00812AF2">
    <w:pPr>
      <w:pStyle w:val="Header"/>
    </w:pPr>
  </w:p>
  <w:p w14:paraId="1259FCB0" w14:textId="77777777" w:rsidR="002C22B9" w:rsidRDefault="00812AF2">
    <w:pPr>
      <w:pStyle w:val="Header"/>
    </w:pPr>
  </w:p>
  <w:p w14:paraId="213FA76F" w14:textId="77777777" w:rsidR="002C22B9" w:rsidRDefault="00812AF2">
    <w:pPr>
      <w:pStyle w:val="Header"/>
    </w:pPr>
  </w:p>
  <w:p w14:paraId="22070958" w14:textId="77777777" w:rsidR="002C22B9" w:rsidRDefault="00812AF2">
    <w:pPr>
      <w:pStyle w:val="Header"/>
    </w:pPr>
  </w:p>
  <w:p w14:paraId="02FE3B68" w14:textId="77777777" w:rsidR="002C22B9" w:rsidRDefault="00812AF2">
    <w:pPr>
      <w:pStyle w:val="Header"/>
    </w:pPr>
  </w:p>
  <w:p w14:paraId="6E39AE5D" w14:textId="77777777" w:rsidR="002C22B9" w:rsidRDefault="00812AF2">
    <w:pPr>
      <w:pStyle w:val="Header"/>
    </w:pPr>
  </w:p>
  <w:p w14:paraId="35E31EB9" w14:textId="77777777" w:rsidR="002C22B9" w:rsidRDefault="00812AF2">
    <w:pPr>
      <w:pStyle w:val="Header"/>
    </w:pPr>
    <w:r>
      <w:rPr>
        <w:noProof/>
        <w:lang w:eastAsia="lv-LV"/>
      </w:rPr>
      <mc:AlternateContent>
        <mc:Choice Requires="wpg">
          <w:drawing>
            <wp:anchor distT="0" distB="0" distL="114300" distR="114300" simplePos="0" relativeHeight="251659264" behindDoc="1" locked="0" layoutInCell="1" allowOverlap="1" wp14:anchorId="2DB894A6" wp14:editId="1D2B7A53">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9E53C0"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" path="m,l6926,e" filled="f" strokecolor="#231f20" strokeweight=".25pt">
                <v:path arrowok="t" o:connecttype="custom" o:connectlocs="0,0;6926,0" o:connectangles="0,0"/>
              </v:shape>
              <w10:wrap anchorx="margin" anchory="page"/>
            </v:group>
          </w:pict>
        </mc:Fallback>
      </mc:AlternateContent>
    </w:r>
  </w:p>
  <w:p w14:paraId="651E7034" w14:textId="77777777" w:rsidR="002C22B9" w:rsidRDefault="00812AF2">
    <w:pPr>
      <w:pStyle w:val="Header"/>
    </w:pPr>
  </w:p>
  <w:p w14:paraId="5BC3624A" w14:textId="77777777" w:rsidR="002C22B9" w:rsidRDefault="00812AF2">
    <w:pPr>
      <w:pStyle w:val="Header"/>
    </w:pPr>
  </w:p>
  <w:p w14:paraId="719EA432" w14:textId="77777777" w:rsidR="002C22B9" w:rsidRDefault="00812A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D2F"/>
    <w:rsid w:val="004200CF"/>
    <w:rsid w:val="00656D2F"/>
    <w:rsid w:val="00812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FD080"/>
  <w15:chartTrackingRefBased/>
  <w15:docId w15:val="{A02B33B6-8DB5-4CEA-A0A8-CF6FF947F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AF2"/>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12AF2"/>
    <w:pPr>
      <w:tabs>
        <w:tab w:val="center" w:pos="4153"/>
        <w:tab w:val="right" w:pos="8306"/>
      </w:tabs>
    </w:pPr>
    <w:rPr>
      <w:sz w:val="18"/>
    </w:rPr>
  </w:style>
  <w:style w:type="character" w:customStyle="1" w:styleId="HeaderChar">
    <w:name w:val="Header Char"/>
    <w:basedOn w:val="DefaultParagraphFont"/>
    <w:link w:val="Header"/>
    <w:rsid w:val="00812AF2"/>
    <w:rPr>
      <w:rFonts w:ascii="Times New Roman" w:eastAsia="Times New Roman" w:hAnsi="Times New Roman" w:cs="Times New Roman"/>
      <w:sz w:val="18"/>
      <w:szCs w:val="20"/>
    </w:rPr>
  </w:style>
  <w:style w:type="paragraph" w:styleId="Footer">
    <w:name w:val="footer"/>
    <w:basedOn w:val="Normal"/>
    <w:link w:val="FooterChar"/>
    <w:uiPriority w:val="99"/>
    <w:rsid w:val="00812AF2"/>
    <w:pPr>
      <w:tabs>
        <w:tab w:val="center" w:pos="4153"/>
        <w:tab w:val="right" w:pos="8306"/>
      </w:tabs>
    </w:pPr>
    <w:rPr>
      <w:sz w:val="18"/>
    </w:rPr>
  </w:style>
  <w:style w:type="character" w:customStyle="1" w:styleId="FooterChar">
    <w:name w:val="Footer Char"/>
    <w:basedOn w:val="DefaultParagraphFont"/>
    <w:link w:val="Footer"/>
    <w:uiPriority w:val="99"/>
    <w:rsid w:val="00812AF2"/>
    <w:rPr>
      <w:rFonts w:ascii="Times New Roman" w:eastAsia="Times New Roman" w:hAnsi="Times New Roman" w:cs="Times New Roman"/>
      <w:sz w:val="18"/>
      <w:szCs w:val="20"/>
    </w:rPr>
  </w:style>
  <w:style w:type="character" w:styleId="PageNumber">
    <w:name w:val="page number"/>
    <w:rsid w:val="00812AF2"/>
    <w:rPr>
      <w:rFonts w:ascii="Times New Roman" w:hAnsi="Times New Roman"/>
    </w:rPr>
  </w:style>
  <w:style w:type="paragraph" w:styleId="BodyTextIndent">
    <w:name w:val="Body Text Indent"/>
    <w:basedOn w:val="Normal"/>
    <w:link w:val="BodyTextIndentChar"/>
    <w:uiPriority w:val="99"/>
    <w:unhideWhenUsed/>
    <w:rsid w:val="00812AF2"/>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812AF2"/>
    <w:rPr>
      <w:rFonts w:ascii="Times New Roman" w:eastAsia="Times New Roman" w:hAnsi="Times New Roman" w:cs="Times New Roman"/>
      <w:sz w:val="20"/>
      <w:szCs w:val="20"/>
    </w:rPr>
  </w:style>
  <w:style w:type="table" w:styleId="TableGrid">
    <w:name w:val="Table Grid"/>
    <w:basedOn w:val="TableNormal"/>
    <w:uiPriority w:val="59"/>
    <w:rsid w:val="00812AF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1321</Words>
  <Characters>754</Characters>
  <Application>Microsoft Office Word</Application>
  <DocSecurity>0</DocSecurity>
  <Lines>6</Lines>
  <Paragraphs>4</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Liepiņa</dc:creator>
  <cp:keywords/>
  <dc:description/>
  <cp:lastModifiedBy>Kristīne Liepiņa</cp:lastModifiedBy>
  <cp:revision>2</cp:revision>
  <dcterms:created xsi:type="dcterms:W3CDTF">2020-09-02T09:08:00Z</dcterms:created>
  <dcterms:modified xsi:type="dcterms:W3CDTF">2020-09-02T09:08:00Z</dcterms:modified>
</cp:coreProperties>
</file>