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1217"/>
        <w:gridCol w:w="6630"/>
        <w:gridCol w:w="1214"/>
      </w:tblGrid>
      <w:tr w:rsidR="00A40B28"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FE70A0">
            <w:pPr>
              <w:jc w:val="both"/>
              <w:rPr>
                <w:szCs w:val="28"/>
              </w:rPr>
            </w:pPr>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6F49E4" w:rsidRPr="005A3EEC" w:rsidRDefault="00F756F5" w:rsidP="000E429F">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r:embed="rId8"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255074">
            <w:pPr>
              <w:jc w:val="center"/>
              <w:rPr>
                <w:szCs w:val="28"/>
              </w:rPr>
            </w:pPr>
          </w:p>
        </w:tc>
      </w:tr>
      <w:tr w:rsidR="00A40B28"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rsidR="00255074" w:rsidRPr="005A3EEC" w:rsidRDefault="00F756F5" w:rsidP="00255074">
            <w:pPr>
              <w:jc w:val="center"/>
              <w:rPr>
                <w:szCs w:val="28"/>
              </w:rPr>
            </w:pPr>
            <w:r w:rsidRPr="005A3EEC">
              <w:rPr>
                <w:rFonts w:ascii="Times New Roman" w:eastAsia="Times New Roman" w:hAnsi="Times New Roman"/>
                <w:color w:val="231F20"/>
                <w:sz w:val="17"/>
                <w:szCs w:val="17"/>
              </w:rPr>
              <w:t>Brīvības iela 72, Rīga, LV-1011, tālr. 67876000, fakss 67876002, e-pasts vm@vm.gov.lv, www.vm.gov.lv</w:t>
            </w:r>
          </w:p>
        </w:tc>
      </w:tr>
      <w:tr w:rsidR="00A40B28"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255074" w:rsidRPr="005A3EEC" w:rsidRDefault="00F756F5" w:rsidP="00255074">
            <w:pPr>
              <w:jc w:val="center"/>
              <w:rPr>
                <w:szCs w:val="28"/>
              </w:rPr>
            </w:pPr>
            <w:r w:rsidRPr="005A3EEC">
              <w:rPr>
                <w:rFonts w:ascii="Times New Roman" w:hAnsi="Times New Roman"/>
                <w:sz w:val="28"/>
                <w:szCs w:val="28"/>
              </w:rPr>
              <w:t>Rīgā</w:t>
            </w:r>
          </w:p>
        </w:tc>
      </w:tr>
    </w:tbl>
    <w:p w:rsidR="00255074" w:rsidRPr="005A3EEC" w:rsidRDefault="00255074" w:rsidP="00BD73D9">
      <w:pPr>
        <w:tabs>
          <w:tab w:val="left" w:pos="0"/>
          <w:tab w:val="right" w:pos="4678"/>
        </w:tabs>
        <w:spacing w:after="0" w:line="240" w:lineRule="auto"/>
        <w:rPr>
          <w:rFonts w:ascii="Times New Roman" w:hAnsi="Times New Roman"/>
          <w:sz w:val="28"/>
          <w:szCs w:val="28"/>
        </w:rPr>
      </w:pPr>
    </w:p>
    <w:p w:rsidR="008616C4" w:rsidRPr="005A3EEC" w:rsidRDefault="00F756F5" w:rsidP="008616C4">
      <w:pPr>
        <w:pStyle w:val="pamattekststabul"/>
        <w:spacing w:before="0" w:beforeAutospacing="0" w:after="0" w:afterAutospacing="0"/>
        <w:rPr>
          <w:rFonts w:ascii="Verdana" w:hAnsi="Verdana"/>
          <w:sz w:val="20"/>
          <w:szCs w:val="20"/>
          <w:lang w:val="lv-LV"/>
        </w:rPr>
      </w:pPr>
      <w:r w:rsidRPr="005A3EEC">
        <w:rPr>
          <w:sz w:val="20"/>
          <w:szCs w:val="20"/>
          <w:lang w:val="lv-LV"/>
        </w:rPr>
        <w:t>Datums skatāms laika zīmogā</w:t>
      </w:r>
      <w:r w:rsidRPr="005A3EEC">
        <w:rPr>
          <w:sz w:val="28"/>
          <w:szCs w:val="28"/>
          <w:lang w:val="lv-LV"/>
        </w:rPr>
        <w:tab/>
        <w:t>Nr</w:t>
      </w:r>
      <w:r w:rsidR="0025235E" w:rsidRPr="005A3EEC">
        <w:rPr>
          <w:sz w:val="28"/>
          <w:szCs w:val="28"/>
          <w:lang w:val="lv-LV"/>
        </w:rPr>
        <w:t xml:space="preserve">. </w:t>
      </w:r>
      <w:r w:rsidR="00BE191A" w:rsidRPr="005A3EEC">
        <w:rPr>
          <w:noProof/>
          <w:sz w:val="28"/>
          <w:szCs w:val="28"/>
          <w:lang w:val="lv-LV"/>
        </w:rPr>
        <w:t>01-09/4006</w:t>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1584"/>
        <w:gridCol w:w="582"/>
        <w:gridCol w:w="3387"/>
        <w:gridCol w:w="1280"/>
      </w:tblGrid>
      <w:tr w:rsidR="00A40B28" w:rsidTr="00AC7046">
        <w:trPr>
          <w:trHeight w:val="269"/>
        </w:trPr>
        <w:tc>
          <w:tcPr>
            <w:tcW w:w="543" w:type="dxa"/>
          </w:tcPr>
          <w:p w:rsidR="00A47C5D" w:rsidRPr="00461490" w:rsidRDefault="00F756F5" w:rsidP="008D18D6">
            <w:pPr>
              <w:pStyle w:val="pamattekststabul"/>
              <w:spacing w:before="0" w:beforeAutospacing="0" w:after="0" w:afterAutospacing="0"/>
              <w:rPr>
                <w:sz w:val="28"/>
                <w:szCs w:val="28"/>
                <w:lang w:val="lv-LV"/>
              </w:rPr>
            </w:pPr>
            <w:r w:rsidRPr="00461490">
              <w:rPr>
                <w:sz w:val="28"/>
                <w:szCs w:val="28"/>
                <w:lang w:val="lv-LV"/>
              </w:rPr>
              <w:t>Uz</w:t>
            </w:r>
          </w:p>
        </w:tc>
        <w:tc>
          <w:tcPr>
            <w:tcW w:w="1584" w:type="dxa"/>
            <w:tcBorders>
              <w:bottom w:val="single" w:sz="4" w:space="0" w:color="auto"/>
            </w:tcBorders>
          </w:tcPr>
          <w:p w:rsidR="00A47C5D" w:rsidRPr="00461490" w:rsidRDefault="00F756F5" w:rsidP="008D18D6">
            <w:pPr>
              <w:pStyle w:val="pamattekststabul"/>
              <w:spacing w:before="0" w:beforeAutospacing="0" w:after="0" w:afterAutospacing="0"/>
              <w:rPr>
                <w:sz w:val="28"/>
                <w:szCs w:val="28"/>
                <w:lang w:val="lv-LV"/>
              </w:rPr>
            </w:pPr>
            <w:r>
              <w:rPr>
                <w:sz w:val="28"/>
                <w:szCs w:val="28"/>
                <w:lang w:val="lv-LV"/>
              </w:rPr>
              <w:t>08.07.2021.</w:t>
            </w:r>
          </w:p>
        </w:tc>
        <w:tc>
          <w:tcPr>
            <w:tcW w:w="582" w:type="dxa"/>
          </w:tcPr>
          <w:p w:rsidR="00A47C5D" w:rsidRPr="00556D5B" w:rsidRDefault="00F756F5" w:rsidP="008D18D6">
            <w:pPr>
              <w:pStyle w:val="pamattekststabul"/>
              <w:spacing w:before="0" w:beforeAutospacing="0" w:after="0" w:afterAutospacing="0"/>
              <w:rPr>
                <w:sz w:val="28"/>
                <w:szCs w:val="28"/>
                <w:lang w:val="lv-LV"/>
              </w:rPr>
            </w:pPr>
            <w:r w:rsidRPr="00556D5B">
              <w:rPr>
                <w:sz w:val="28"/>
                <w:szCs w:val="28"/>
                <w:lang w:val="lv-LV"/>
              </w:rPr>
              <w:t>Nr.</w:t>
            </w:r>
          </w:p>
        </w:tc>
        <w:tc>
          <w:tcPr>
            <w:tcW w:w="3387" w:type="dxa"/>
            <w:tcBorders>
              <w:bottom w:val="single" w:sz="4" w:space="0" w:color="auto"/>
            </w:tcBorders>
          </w:tcPr>
          <w:p w:rsidR="00A47C5D" w:rsidRPr="00556D5B" w:rsidRDefault="00F756F5" w:rsidP="008D18D6">
            <w:pPr>
              <w:pStyle w:val="pamattekststabul"/>
              <w:spacing w:before="0" w:beforeAutospacing="0" w:after="0" w:afterAutospacing="0"/>
              <w:rPr>
                <w:sz w:val="28"/>
                <w:szCs w:val="28"/>
                <w:lang w:val="lv-LV"/>
              </w:rPr>
            </w:pPr>
            <w:r>
              <w:rPr>
                <w:sz w:val="28"/>
                <w:szCs w:val="28"/>
                <w:lang w:val="lv-LV"/>
              </w:rPr>
              <w:t xml:space="preserve">VSS-636 (prot.Nr.26, </w:t>
            </w:r>
            <w:r w:rsidRPr="00AC7046">
              <w:rPr>
                <w:sz w:val="28"/>
                <w:szCs w:val="28"/>
                <w:lang w:val="lv-LV"/>
              </w:rPr>
              <w:t>18.§</w:t>
            </w:r>
            <w:r>
              <w:rPr>
                <w:sz w:val="28"/>
                <w:szCs w:val="28"/>
                <w:lang w:val="lv-LV"/>
              </w:rPr>
              <w:t>)</w:t>
            </w:r>
          </w:p>
        </w:tc>
        <w:tc>
          <w:tcPr>
            <w:tcW w:w="1280" w:type="dxa"/>
          </w:tcPr>
          <w:p w:rsidR="00A47C5D" w:rsidRPr="00556D5B" w:rsidRDefault="00A47C5D" w:rsidP="008D18D6">
            <w:pPr>
              <w:pStyle w:val="pamattekststabul"/>
              <w:spacing w:before="0" w:beforeAutospacing="0" w:after="0" w:afterAutospacing="0"/>
              <w:rPr>
                <w:sz w:val="28"/>
                <w:szCs w:val="28"/>
                <w:lang w:val="lv-LV"/>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40B28" w:rsidTr="0041608F">
        <w:tc>
          <w:tcPr>
            <w:tcW w:w="4530" w:type="dxa"/>
          </w:tcPr>
          <w:p w:rsidR="00EA1868" w:rsidRPr="00556D5B" w:rsidRDefault="00EA1868" w:rsidP="0041608F">
            <w:pPr>
              <w:rPr>
                <w:rFonts w:ascii="Times New Roman" w:hAnsi="Times New Roman"/>
                <w:i/>
                <w:sz w:val="28"/>
                <w:szCs w:val="28"/>
              </w:rPr>
            </w:pPr>
            <w:bookmarkStart w:id="0" w:name="_Hlk505799474"/>
          </w:p>
        </w:tc>
        <w:tc>
          <w:tcPr>
            <w:tcW w:w="4531" w:type="dxa"/>
          </w:tcPr>
          <w:p w:rsidR="00DD5F14" w:rsidRDefault="00DD5F14" w:rsidP="00FE70A0">
            <w:pPr>
              <w:jc w:val="right"/>
              <w:rPr>
                <w:rFonts w:ascii="Times New Roman" w:eastAsia="Times New Roman" w:hAnsi="Times New Roman"/>
                <w:sz w:val="28"/>
                <w:szCs w:val="28"/>
              </w:rPr>
            </w:pPr>
          </w:p>
          <w:p w:rsidR="00187F01" w:rsidRDefault="00187F01" w:rsidP="00FE70A0">
            <w:pPr>
              <w:jc w:val="right"/>
              <w:rPr>
                <w:rFonts w:ascii="Times New Roman" w:eastAsia="Times New Roman" w:hAnsi="Times New Roman"/>
                <w:noProof/>
                <w:sz w:val="28"/>
                <w:szCs w:val="28"/>
              </w:rPr>
            </w:pPr>
          </w:p>
          <w:p w:rsidR="00EA1868" w:rsidRDefault="00F756F5" w:rsidP="00FE70A0">
            <w:pPr>
              <w:jc w:val="right"/>
              <w:rPr>
                <w:rFonts w:ascii="Times New Roman" w:eastAsia="Times New Roman" w:hAnsi="Times New Roman"/>
                <w:noProof/>
                <w:sz w:val="28"/>
                <w:szCs w:val="28"/>
              </w:rPr>
            </w:pPr>
            <w:r w:rsidRPr="005A3EEC">
              <w:rPr>
                <w:rFonts w:ascii="Times New Roman" w:eastAsia="Times New Roman" w:hAnsi="Times New Roman"/>
                <w:noProof/>
                <w:sz w:val="28"/>
                <w:szCs w:val="28"/>
              </w:rPr>
              <w:t>Izglītības un zinātnes ministrija</w:t>
            </w:r>
            <w:r w:rsidR="00AC7046">
              <w:rPr>
                <w:rFonts w:ascii="Times New Roman" w:eastAsia="Times New Roman" w:hAnsi="Times New Roman"/>
                <w:noProof/>
                <w:sz w:val="28"/>
                <w:szCs w:val="28"/>
              </w:rPr>
              <w:t>i</w:t>
            </w:r>
          </w:p>
          <w:p w:rsidR="00187F01" w:rsidRDefault="00187F01" w:rsidP="00FE70A0">
            <w:pPr>
              <w:jc w:val="right"/>
              <w:rPr>
                <w:rFonts w:ascii="Times New Roman" w:eastAsia="Times New Roman" w:hAnsi="Times New Roman"/>
                <w:sz w:val="28"/>
                <w:szCs w:val="28"/>
              </w:rPr>
            </w:pPr>
          </w:p>
          <w:p w:rsidR="008155FB" w:rsidRPr="00A477D6" w:rsidRDefault="008155FB" w:rsidP="00FE70A0">
            <w:pPr>
              <w:jc w:val="right"/>
              <w:rPr>
                <w:rFonts w:ascii="Times New Roman" w:hAnsi="Times New Roman"/>
                <w:sz w:val="28"/>
                <w:szCs w:val="28"/>
              </w:rPr>
            </w:pPr>
          </w:p>
        </w:tc>
        <w:bookmarkStart w:id="1" w:name="_GoBack"/>
        <w:bookmarkEnd w:id="1"/>
      </w:tr>
      <w:tr w:rsidR="00A40B28" w:rsidTr="0041608F">
        <w:tc>
          <w:tcPr>
            <w:tcW w:w="4530" w:type="dxa"/>
          </w:tcPr>
          <w:p w:rsidR="00EA1868" w:rsidRPr="00556D5B" w:rsidRDefault="00F756F5" w:rsidP="0041608F">
            <w:pPr>
              <w:rPr>
                <w:rFonts w:ascii="Times New Roman" w:hAnsi="Times New Roman"/>
                <w:sz w:val="28"/>
                <w:szCs w:val="28"/>
              </w:rPr>
            </w:pPr>
            <w:bookmarkStart w:id="2" w:name="_Hlk505798417"/>
            <w:r w:rsidRPr="00556D5B">
              <w:rPr>
                <w:rFonts w:ascii="Times New Roman" w:hAnsi="Times New Roman"/>
                <w:i/>
                <w:noProof/>
                <w:sz w:val="28"/>
                <w:szCs w:val="28"/>
              </w:rPr>
              <w:t>Atzinums par Ministru kabineta noteikumu projektu “Noteikumi par valsts valodas zināšanu apjomu un valsts valodas prasmes pārbaudes kārtību” (VSS-636)</w:t>
            </w:r>
            <w:bookmarkEnd w:id="2"/>
          </w:p>
        </w:tc>
        <w:tc>
          <w:tcPr>
            <w:tcW w:w="4531" w:type="dxa"/>
          </w:tcPr>
          <w:p w:rsidR="00EA1868" w:rsidRPr="00A477D6" w:rsidRDefault="00EA1868" w:rsidP="0041608F">
            <w:pPr>
              <w:jc w:val="right"/>
              <w:rPr>
                <w:rFonts w:ascii="Times New Roman" w:hAnsi="Times New Roman"/>
                <w:sz w:val="28"/>
                <w:szCs w:val="28"/>
              </w:rPr>
            </w:pPr>
          </w:p>
        </w:tc>
      </w:tr>
      <w:bookmarkEnd w:id="0"/>
    </w:tbl>
    <w:p w:rsidR="00BE191A" w:rsidRDefault="00BE191A" w:rsidP="00962685">
      <w:pPr>
        <w:spacing w:after="0" w:line="240" w:lineRule="auto"/>
        <w:ind w:firstLine="720"/>
        <w:jc w:val="both"/>
        <w:rPr>
          <w:rFonts w:ascii="Times New Roman" w:hAnsi="Times New Roman"/>
          <w:sz w:val="28"/>
          <w:szCs w:val="28"/>
        </w:rPr>
      </w:pPr>
    </w:p>
    <w:p w:rsidR="00AC7046" w:rsidRPr="005A3EEC" w:rsidRDefault="00F756F5" w:rsidP="00962685">
      <w:pPr>
        <w:spacing w:after="0" w:line="240" w:lineRule="auto"/>
        <w:ind w:firstLine="720"/>
        <w:jc w:val="both"/>
        <w:rPr>
          <w:rFonts w:ascii="Times New Roman" w:hAnsi="Times New Roman"/>
          <w:sz w:val="28"/>
          <w:szCs w:val="28"/>
        </w:rPr>
      </w:pPr>
      <w:r w:rsidRPr="00AC7046">
        <w:rPr>
          <w:rFonts w:ascii="Times New Roman" w:hAnsi="Times New Roman"/>
          <w:sz w:val="28"/>
          <w:szCs w:val="28"/>
        </w:rPr>
        <w:t>Veselības ministrija saskaņā ar Valsts sekretāru 202</w:t>
      </w:r>
      <w:r>
        <w:rPr>
          <w:rFonts w:ascii="Times New Roman" w:hAnsi="Times New Roman"/>
          <w:sz w:val="28"/>
          <w:szCs w:val="28"/>
        </w:rPr>
        <w:t>1</w:t>
      </w:r>
      <w:r w:rsidRPr="00AC7046">
        <w:rPr>
          <w:rFonts w:ascii="Times New Roman" w:hAnsi="Times New Roman"/>
          <w:sz w:val="28"/>
          <w:szCs w:val="28"/>
        </w:rPr>
        <w:t xml:space="preserve">.gada </w:t>
      </w:r>
      <w:r>
        <w:rPr>
          <w:rFonts w:ascii="Times New Roman" w:hAnsi="Times New Roman"/>
          <w:sz w:val="28"/>
          <w:szCs w:val="28"/>
        </w:rPr>
        <w:t>8</w:t>
      </w:r>
      <w:r w:rsidRPr="00AC7046">
        <w:rPr>
          <w:rFonts w:ascii="Times New Roman" w:hAnsi="Times New Roman"/>
          <w:sz w:val="28"/>
          <w:szCs w:val="28"/>
        </w:rPr>
        <w:t>.</w:t>
      </w:r>
      <w:r>
        <w:rPr>
          <w:rFonts w:ascii="Times New Roman" w:hAnsi="Times New Roman"/>
          <w:sz w:val="28"/>
          <w:szCs w:val="28"/>
        </w:rPr>
        <w:t>jūlija</w:t>
      </w:r>
      <w:r w:rsidRPr="00AC7046">
        <w:rPr>
          <w:rFonts w:ascii="Times New Roman" w:hAnsi="Times New Roman"/>
          <w:sz w:val="28"/>
          <w:szCs w:val="28"/>
        </w:rPr>
        <w:t xml:space="preserve"> sanāksmes protokolu Nr.</w:t>
      </w:r>
      <w:r>
        <w:rPr>
          <w:rFonts w:ascii="Times New Roman" w:hAnsi="Times New Roman"/>
          <w:sz w:val="28"/>
          <w:szCs w:val="28"/>
        </w:rPr>
        <w:t>26</w:t>
      </w:r>
      <w:r w:rsidRPr="00AC7046">
        <w:rPr>
          <w:rFonts w:ascii="Times New Roman" w:hAnsi="Times New Roman"/>
          <w:sz w:val="28"/>
          <w:szCs w:val="28"/>
        </w:rPr>
        <w:t xml:space="preserve"> 1</w:t>
      </w:r>
      <w:r>
        <w:rPr>
          <w:rFonts w:ascii="Times New Roman" w:hAnsi="Times New Roman"/>
          <w:sz w:val="28"/>
          <w:szCs w:val="28"/>
        </w:rPr>
        <w:t>8</w:t>
      </w:r>
      <w:r w:rsidRPr="00AC7046">
        <w:rPr>
          <w:rFonts w:ascii="Times New Roman" w:hAnsi="Times New Roman"/>
          <w:sz w:val="28"/>
          <w:szCs w:val="28"/>
        </w:rPr>
        <w:t>.§ savas kompetences ietvaros ir izskatījusi Izglītības un zinātnes ministrijas izstrādāto Ministru kabineta noteikumu projektu</w:t>
      </w:r>
      <w:r>
        <w:rPr>
          <w:rFonts w:ascii="Times New Roman" w:hAnsi="Times New Roman"/>
          <w:sz w:val="28"/>
          <w:szCs w:val="28"/>
        </w:rPr>
        <w:t xml:space="preserve"> </w:t>
      </w:r>
      <w:r w:rsidRPr="00AC7046">
        <w:rPr>
          <w:rFonts w:ascii="Times New Roman" w:hAnsi="Times New Roman"/>
          <w:sz w:val="28"/>
          <w:szCs w:val="28"/>
        </w:rPr>
        <w:t>“Noteikumi par valsts valodas zināšanu apjomu un valsts valodas prasmes pārbaudes kārtību” (turpmāk- Noteikumu projekts), un izsaka šādus iebildumus:</w:t>
      </w:r>
    </w:p>
    <w:p w:rsidR="006541D3" w:rsidRDefault="00F756F5" w:rsidP="00D656D1">
      <w:pPr>
        <w:pStyle w:val="ListParagraph"/>
        <w:numPr>
          <w:ilvl w:val="0"/>
          <w:numId w:val="1"/>
        </w:numPr>
        <w:spacing w:after="0" w:line="240" w:lineRule="auto"/>
        <w:ind w:left="709" w:hanging="425"/>
        <w:jc w:val="both"/>
        <w:rPr>
          <w:rFonts w:ascii="Times New Roman" w:hAnsi="Times New Roman"/>
          <w:sz w:val="28"/>
          <w:szCs w:val="28"/>
        </w:rPr>
      </w:pPr>
      <w:r>
        <w:rPr>
          <w:rFonts w:ascii="Times New Roman" w:hAnsi="Times New Roman"/>
          <w:sz w:val="28"/>
          <w:szCs w:val="28"/>
        </w:rPr>
        <w:t>l</w:t>
      </w:r>
      <w:r w:rsidR="00AC7046">
        <w:rPr>
          <w:rFonts w:ascii="Times New Roman" w:hAnsi="Times New Roman"/>
          <w:sz w:val="28"/>
          <w:szCs w:val="28"/>
        </w:rPr>
        <w:t>ūdzam aizstāt Noteikumu projekta 8.</w:t>
      </w:r>
      <w:r w:rsidR="00187F01">
        <w:rPr>
          <w:rFonts w:ascii="Times New Roman" w:hAnsi="Times New Roman"/>
          <w:sz w:val="28"/>
          <w:szCs w:val="28"/>
        </w:rPr>
        <w:t>,</w:t>
      </w:r>
      <w:r w:rsidR="00AC7046">
        <w:rPr>
          <w:rFonts w:ascii="Times New Roman" w:hAnsi="Times New Roman"/>
          <w:sz w:val="28"/>
          <w:szCs w:val="28"/>
        </w:rPr>
        <w:t xml:space="preserve"> 9. </w:t>
      </w:r>
      <w:r w:rsidR="00187F01">
        <w:rPr>
          <w:rFonts w:ascii="Times New Roman" w:hAnsi="Times New Roman"/>
          <w:sz w:val="28"/>
          <w:szCs w:val="28"/>
        </w:rPr>
        <w:t>punktā un 23.10.apakš</w:t>
      </w:r>
      <w:r w:rsidR="00AC7046">
        <w:rPr>
          <w:rFonts w:ascii="Times New Roman" w:hAnsi="Times New Roman"/>
          <w:sz w:val="28"/>
          <w:szCs w:val="28"/>
        </w:rPr>
        <w:t>punktā vārdus “ārsta rehabilitologa” ar vārdiem “f</w:t>
      </w:r>
      <w:r w:rsidR="00AC7046" w:rsidRPr="00AC7046">
        <w:rPr>
          <w:rFonts w:ascii="Times New Roman" w:hAnsi="Times New Roman"/>
          <w:sz w:val="28"/>
          <w:szCs w:val="28"/>
        </w:rPr>
        <w:t>izikālās un rehabilitācijas medicīnas ārst</w:t>
      </w:r>
      <w:r w:rsidR="00AC7046">
        <w:rPr>
          <w:rFonts w:ascii="Times New Roman" w:hAnsi="Times New Roman"/>
          <w:sz w:val="28"/>
          <w:szCs w:val="28"/>
        </w:rPr>
        <w:t>a”. Saskaņā ar ārstniecības personu klasifikatoru</w:t>
      </w:r>
      <w:r>
        <w:rPr>
          <w:rStyle w:val="FootnoteReference"/>
          <w:rFonts w:ascii="Times New Roman" w:hAnsi="Times New Roman"/>
          <w:sz w:val="28"/>
          <w:szCs w:val="28"/>
        </w:rPr>
        <w:footnoteReference w:id="1"/>
      </w:r>
      <w:r w:rsidR="00AC7046">
        <w:rPr>
          <w:rFonts w:ascii="Times New Roman" w:hAnsi="Times New Roman"/>
          <w:sz w:val="28"/>
          <w:szCs w:val="28"/>
        </w:rPr>
        <w:t xml:space="preserve"> un </w:t>
      </w:r>
      <w:r w:rsidRPr="008776AC">
        <w:rPr>
          <w:rFonts w:ascii="Times New Roman" w:hAnsi="Times New Roman"/>
          <w:sz w:val="28"/>
          <w:szCs w:val="28"/>
        </w:rPr>
        <w:t>reglamentēto profesiju specialitāšu</w:t>
      </w:r>
      <w:r>
        <w:rPr>
          <w:rFonts w:ascii="Times New Roman" w:hAnsi="Times New Roman"/>
          <w:sz w:val="28"/>
          <w:szCs w:val="28"/>
        </w:rPr>
        <w:t xml:space="preserve"> sarakstu</w:t>
      </w:r>
      <w:r>
        <w:rPr>
          <w:rStyle w:val="FootnoteReference"/>
          <w:rFonts w:ascii="Times New Roman" w:hAnsi="Times New Roman"/>
          <w:sz w:val="28"/>
          <w:szCs w:val="28"/>
        </w:rPr>
        <w:footnoteReference w:id="2"/>
      </w:r>
      <w:r>
        <w:rPr>
          <w:rFonts w:ascii="Times New Roman" w:hAnsi="Times New Roman"/>
          <w:sz w:val="28"/>
          <w:szCs w:val="28"/>
        </w:rPr>
        <w:t xml:space="preserve"> ārsta profesijas specialitāte ir “</w:t>
      </w:r>
      <w:r w:rsidRPr="008776AC">
        <w:rPr>
          <w:rFonts w:ascii="Times New Roman" w:hAnsi="Times New Roman"/>
          <w:sz w:val="28"/>
          <w:szCs w:val="28"/>
        </w:rPr>
        <w:t>Fizikālās un rehabilitācijas medicīnas ārsts</w:t>
      </w:r>
      <w:r>
        <w:rPr>
          <w:rFonts w:ascii="Times New Roman" w:hAnsi="Times New Roman"/>
          <w:sz w:val="28"/>
          <w:szCs w:val="28"/>
        </w:rPr>
        <w:t>”;</w:t>
      </w:r>
    </w:p>
    <w:p w:rsidR="00187F01" w:rsidRDefault="00F756F5" w:rsidP="00D656D1">
      <w:pPr>
        <w:pStyle w:val="ListParagraph"/>
        <w:numPr>
          <w:ilvl w:val="0"/>
          <w:numId w:val="1"/>
        </w:numPr>
        <w:spacing w:after="0" w:line="240" w:lineRule="auto"/>
        <w:ind w:left="709" w:hanging="425"/>
        <w:jc w:val="both"/>
        <w:rPr>
          <w:rFonts w:ascii="Times New Roman" w:hAnsi="Times New Roman"/>
          <w:sz w:val="28"/>
          <w:szCs w:val="28"/>
        </w:rPr>
      </w:pPr>
      <w:r>
        <w:rPr>
          <w:rFonts w:ascii="Times New Roman" w:hAnsi="Times New Roman"/>
          <w:sz w:val="28"/>
          <w:szCs w:val="28"/>
        </w:rPr>
        <w:t>lūdzam papildināt Noteikumu projekta 8., 9. punktu un 23.10.apakšpunktu, ka atzinumu, ka p</w:t>
      </w:r>
      <w:r w:rsidRPr="00187F01">
        <w:rPr>
          <w:rFonts w:ascii="Times New Roman" w:hAnsi="Times New Roman"/>
          <w:sz w:val="28"/>
          <w:szCs w:val="28"/>
        </w:rPr>
        <w:t>ersona ir atbrīvota no pārbaudes</w:t>
      </w:r>
      <w:r>
        <w:rPr>
          <w:rFonts w:ascii="Times New Roman" w:hAnsi="Times New Roman"/>
          <w:sz w:val="28"/>
          <w:szCs w:val="28"/>
        </w:rPr>
        <w:t xml:space="preserve"> vai persona kārto p</w:t>
      </w:r>
      <w:r w:rsidRPr="00187F01">
        <w:rPr>
          <w:rFonts w:ascii="Times New Roman" w:hAnsi="Times New Roman"/>
          <w:sz w:val="28"/>
          <w:szCs w:val="28"/>
        </w:rPr>
        <w:t>ārbaudi ar atvieglojumiem</w:t>
      </w:r>
      <w:r>
        <w:rPr>
          <w:rFonts w:ascii="Times New Roman" w:hAnsi="Times New Roman"/>
          <w:sz w:val="28"/>
          <w:szCs w:val="28"/>
        </w:rPr>
        <w:t>,</w:t>
      </w:r>
      <w:r w:rsidRPr="00187F01">
        <w:rPr>
          <w:rFonts w:ascii="Times New Roman" w:hAnsi="Times New Roman"/>
          <w:sz w:val="28"/>
          <w:szCs w:val="28"/>
        </w:rPr>
        <w:t xml:space="preserve"> </w:t>
      </w:r>
      <w:r>
        <w:rPr>
          <w:rFonts w:ascii="Times New Roman" w:hAnsi="Times New Roman"/>
          <w:sz w:val="28"/>
          <w:szCs w:val="28"/>
        </w:rPr>
        <w:t>var izsniegt ārstējošais ārsts;</w:t>
      </w:r>
    </w:p>
    <w:p w:rsidR="00EA1868" w:rsidRPr="008776AC" w:rsidRDefault="00F756F5" w:rsidP="00D656D1">
      <w:pPr>
        <w:pStyle w:val="ListParagraph"/>
        <w:numPr>
          <w:ilvl w:val="0"/>
          <w:numId w:val="1"/>
        </w:numPr>
        <w:spacing w:after="0" w:line="240" w:lineRule="auto"/>
        <w:ind w:left="709" w:hanging="425"/>
        <w:jc w:val="both"/>
        <w:rPr>
          <w:rFonts w:ascii="Times New Roman" w:hAnsi="Times New Roman"/>
          <w:sz w:val="28"/>
          <w:szCs w:val="28"/>
        </w:rPr>
      </w:pPr>
      <w:r>
        <w:rPr>
          <w:rFonts w:ascii="Times New Roman" w:hAnsi="Times New Roman"/>
          <w:sz w:val="28"/>
          <w:szCs w:val="28"/>
        </w:rPr>
        <w:t>a</w:t>
      </w:r>
      <w:r w:rsidRPr="00D656D1">
        <w:rPr>
          <w:rFonts w:ascii="Times New Roman" w:hAnsi="Times New Roman"/>
          <w:sz w:val="28"/>
          <w:szCs w:val="28"/>
        </w:rPr>
        <w:t xml:space="preserve">icinām mazināt administratīvo slogu ārstniecības personām, paredzot atteikties no speciāla medicīniska dokumenta izsniegšanas. Uzskatām, ka fizikālās un rehabilitācijas medicīnas ārsts, lai atbrīvotu personu no  valsts valodas zināšanu pārbaudes, nepieciešamo informāciju var sniegt, </w:t>
      </w:r>
      <w:r w:rsidRPr="00D656D1">
        <w:rPr>
          <w:rFonts w:ascii="Times New Roman" w:hAnsi="Times New Roman"/>
          <w:sz w:val="28"/>
          <w:szCs w:val="28"/>
        </w:rPr>
        <w:lastRenderedPageBreak/>
        <w:t>izsniedzot personai izrakstu no stacionārā/ambulatorā pacienta medicīniskās kartes (veidlapa Nr. 027/u)</w:t>
      </w:r>
      <w:r>
        <w:rPr>
          <w:rFonts w:ascii="Times New Roman" w:hAnsi="Times New Roman"/>
          <w:sz w:val="28"/>
          <w:szCs w:val="28"/>
        </w:rPr>
        <w:t>.</w:t>
      </w:r>
    </w:p>
    <w:p w:rsidR="00EA1868" w:rsidRDefault="00EA1868" w:rsidP="00962685">
      <w:pPr>
        <w:spacing w:after="0" w:line="240" w:lineRule="auto"/>
        <w:ind w:firstLine="720"/>
        <w:rPr>
          <w:rFonts w:ascii="Times New Roman" w:hAnsi="Times New Roman"/>
          <w:sz w:val="28"/>
          <w:szCs w:val="28"/>
        </w:rPr>
      </w:pPr>
    </w:p>
    <w:p w:rsidR="006541D3" w:rsidRPr="005A3EEC" w:rsidRDefault="006541D3" w:rsidP="00962685">
      <w:pPr>
        <w:tabs>
          <w:tab w:val="center" w:pos="4678"/>
          <w:tab w:val="right" w:pos="9072"/>
        </w:tabs>
        <w:spacing w:after="0" w:line="240" w:lineRule="auto"/>
        <w:ind w:firstLine="720"/>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134"/>
        <w:gridCol w:w="4251"/>
      </w:tblGrid>
      <w:tr w:rsidR="00A40B28" w:rsidTr="00F24F7D">
        <w:tc>
          <w:tcPr>
            <w:tcW w:w="3686" w:type="dxa"/>
          </w:tcPr>
          <w:p w:rsidR="00BE191A" w:rsidRPr="005A3EEC" w:rsidRDefault="00F756F5" w:rsidP="0041608F">
            <w:pPr>
              <w:pStyle w:val="pamattekststabul"/>
              <w:tabs>
                <w:tab w:val="left" w:pos="3969"/>
                <w:tab w:val="left" w:pos="6379"/>
              </w:tabs>
              <w:rPr>
                <w:rFonts w:eastAsia="Calibri"/>
                <w:sz w:val="28"/>
                <w:szCs w:val="28"/>
                <w:lang w:val="lv-LV"/>
              </w:rPr>
            </w:pPr>
            <w:r w:rsidRPr="005A3EEC">
              <w:rPr>
                <w:rFonts w:eastAsia="Calibri"/>
                <w:noProof/>
                <w:sz w:val="28"/>
                <w:szCs w:val="28"/>
                <w:lang w:val="lv-LV"/>
              </w:rPr>
              <w:t>Valsts sekretāre</w:t>
            </w:r>
          </w:p>
        </w:tc>
        <w:tc>
          <w:tcPr>
            <w:tcW w:w="1134" w:type="dxa"/>
            <w:vAlign w:val="center"/>
          </w:tcPr>
          <w:p w:rsidR="00BE191A" w:rsidRPr="005A3EEC" w:rsidRDefault="00F756F5" w:rsidP="0041608F">
            <w:pPr>
              <w:pStyle w:val="pamattekststabul"/>
              <w:tabs>
                <w:tab w:val="left" w:pos="3969"/>
                <w:tab w:val="left" w:pos="6379"/>
              </w:tabs>
              <w:jc w:val="center"/>
              <w:rPr>
                <w:rFonts w:eastAsia="Calibri"/>
                <w:sz w:val="28"/>
                <w:szCs w:val="28"/>
                <w:lang w:val="lv-LV"/>
              </w:rPr>
            </w:pPr>
            <w:r w:rsidRPr="005A3EEC">
              <w:rPr>
                <w:sz w:val="20"/>
                <w:szCs w:val="20"/>
                <w:lang w:val="lv-LV"/>
              </w:rPr>
              <w:t>(paraksts*)</w:t>
            </w:r>
          </w:p>
        </w:tc>
        <w:tc>
          <w:tcPr>
            <w:tcW w:w="4251" w:type="dxa"/>
          </w:tcPr>
          <w:p w:rsidR="00BE191A" w:rsidRPr="005A3EEC" w:rsidRDefault="00F756F5" w:rsidP="0041608F">
            <w:pPr>
              <w:pStyle w:val="pamattekststabul"/>
              <w:tabs>
                <w:tab w:val="left" w:pos="3969"/>
                <w:tab w:val="left" w:pos="6379"/>
              </w:tabs>
              <w:jc w:val="right"/>
              <w:rPr>
                <w:rFonts w:eastAsia="Calibri"/>
                <w:sz w:val="28"/>
                <w:szCs w:val="28"/>
                <w:lang w:val="lv-LV"/>
              </w:rPr>
            </w:pPr>
            <w:r w:rsidRPr="005A3EEC">
              <w:rPr>
                <w:rFonts w:eastAsia="Calibri"/>
                <w:noProof/>
                <w:sz w:val="28"/>
                <w:szCs w:val="28"/>
                <w:lang w:val="lv-LV"/>
              </w:rPr>
              <w:t>Indra Dreika</w:t>
            </w:r>
          </w:p>
        </w:tc>
      </w:tr>
    </w:tbl>
    <w:p w:rsidR="00BE191A" w:rsidRPr="005A3EEC" w:rsidRDefault="00BE191A" w:rsidP="00BE191A">
      <w:pPr>
        <w:spacing w:after="0"/>
        <w:rPr>
          <w:rFonts w:ascii="Times New Roman" w:hAnsi="Times New Roman"/>
          <w:sz w:val="28"/>
          <w:szCs w:val="28"/>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187F01" w:rsidRDefault="00187F01" w:rsidP="008776AC">
      <w:pPr>
        <w:pStyle w:val="pamattekststabul"/>
        <w:spacing w:before="0" w:beforeAutospacing="0" w:after="0" w:afterAutospacing="0"/>
        <w:rPr>
          <w:noProof/>
          <w:lang w:val="lv-LV"/>
        </w:rPr>
      </w:pPr>
    </w:p>
    <w:p w:rsidR="008776AC" w:rsidRPr="00F67096" w:rsidRDefault="00F756F5" w:rsidP="008776AC">
      <w:pPr>
        <w:pStyle w:val="pamattekststabul"/>
        <w:spacing w:before="0" w:beforeAutospacing="0" w:after="0" w:afterAutospacing="0"/>
        <w:rPr>
          <w:noProof/>
          <w:lang w:val="lv-LV"/>
        </w:rPr>
      </w:pPr>
      <w:r w:rsidRPr="00F67096">
        <w:rPr>
          <w:noProof/>
          <w:lang w:val="lv-LV"/>
        </w:rPr>
        <w:t xml:space="preserve">Dace Roga </w:t>
      </w:r>
    </w:p>
    <w:p w:rsidR="008776AC" w:rsidRPr="00F67096" w:rsidRDefault="00F756F5" w:rsidP="008776AC">
      <w:pPr>
        <w:pStyle w:val="pamattekststabul"/>
        <w:spacing w:before="0" w:beforeAutospacing="0" w:after="0" w:afterAutospacing="0"/>
        <w:rPr>
          <w:noProof/>
          <w:lang w:val="lv-LV"/>
        </w:rPr>
      </w:pPr>
      <w:r w:rsidRPr="00F67096">
        <w:rPr>
          <w:noProof/>
          <w:lang w:val="lv-LV"/>
        </w:rPr>
        <w:t xml:space="preserve">Veselības ministrijas </w:t>
      </w:r>
    </w:p>
    <w:p w:rsidR="008776AC" w:rsidRPr="00F67096" w:rsidRDefault="00F756F5" w:rsidP="008776AC">
      <w:pPr>
        <w:pStyle w:val="pamattekststabul"/>
        <w:spacing w:before="0" w:beforeAutospacing="0" w:after="0" w:afterAutospacing="0"/>
        <w:rPr>
          <w:noProof/>
          <w:lang w:val="lv-LV"/>
        </w:rPr>
      </w:pPr>
      <w:r w:rsidRPr="00F67096">
        <w:rPr>
          <w:noProof/>
          <w:lang w:val="lv-LV"/>
        </w:rPr>
        <w:t>Nozares cilvēkresursu attīstības nodaļas vecākā eksperte</w:t>
      </w:r>
    </w:p>
    <w:p w:rsidR="008776AC" w:rsidRPr="00F67096" w:rsidRDefault="00F756F5" w:rsidP="008776AC">
      <w:pPr>
        <w:pStyle w:val="pamattekststabul"/>
        <w:spacing w:before="0" w:beforeAutospacing="0" w:after="0" w:afterAutospacing="0"/>
        <w:rPr>
          <w:noProof/>
          <w:lang w:val="lv-LV"/>
        </w:rPr>
      </w:pPr>
      <w:r w:rsidRPr="00F67096">
        <w:rPr>
          <w:noProof/>
          <w:lang w:val="lv-LV"/>
        </w:rPr>
        <w:t>Tālr.: 67876093, dace.roga@vm.gov.lv</w:t>
      </w:r>
    </w:p>
    <w:p w:rsidR="00BE191A" w:rsidRDefault="00BE191A" w:rsidP="00EA1868">
      <w:pPr>
        <w:spacing w:after="0"/>
        <w:rPr>
          <w:rFonts w:ascii="Times New Roman" w:hAnsi="Times New Roman"/>
          <w:sz w:val="28"/>
          <w:szCs w:val="28"/>
        </w:rPr>
      </w:pPr>
    </w:p>
    <w:p w:rsidR="00D656D1" w:rsidRPr="00D656D1" w:rsidRDefault="00F756F5" w:rsidP="00D656D1">
      <w:pPr>
        <w:pStyle w:val="pamattekststabul"/>
        <w:spacing w:before="0" w:beforeAutospacing="0" w:after="0" w:afterAutospacing="0"/>
        <w:rPr>
          <w:noProof/>
          <w:lang w:val="lv-LV"/>
        </w:rPr>
      </w:pPr>
      <w:r w:rsidRPr="00D656D1">
        <w:rPr>
          <w:noProof/>
          <w:lang w:val="lv-LV"/>
        </w:rPr>
        <w:t>Sanda Osemļjaka</w:t>
      </w:r>
    </w:p>
    <w:p w:rsidR="00D656D1" w:rsidRPr="00F67096" w:rsidRDefault="00F756F5" w:rsidP="00D656D1">
      <w:pPr>
        <w:pStyle w:val="pamattekststabul"/>
        <w:spacing w:before="0" w:beforeAutospacing="0" w:after="0" w:afterAutospacing="0"/>
        <w:rPr>
          <w:noProof/>
          <w:lang w:val="lv-LV"/>
        </w:rPr>
      </w:pPr>
      <w:r w:rsidRPr="00F67096">
        <w:rPr>
          <w:noProof/>
          <w:lang w:val="lv-LV"/>
        </w:rPr>
        <w:t xml:space="preserve">Veselības ministrijas </w:t>
      </w:r>
    </w:p>
    <w:p w:rsidR="00D656D1" w:rsidRPr="00D656D1" w:rsidRDefault="00F756F5" w:rsidP="00D656D1">
      <w:pPr>
        <w:pStyle w:val="pamattekststabul"/>
        <w:spacing w:before="0" w:beforeAutospacing="0" w:after="0" w:afterAutospacing="0"/>
        <w:rPr>
          <w:noProof/>
          <w:lang w:val="lv-LV"/>
        </w:rPr>
      </w:pPr>
      <w:r w:rsidRPr="00D656D1">
        <w:rPr>
          <w:noProof/>
          <w:lang w:val="lv-LV"/>
        </w:rPr>
        <w:t>Veselības aprūpes organizācijas nodaļa</w:t>
      </w:r>
      <w:r>
        <w:rPr>
          <w:noProof/>
          <w:lang w:val="lv-LV"/>
        </w:rPr>
        <w:t>s v</w:t>
      </w:r>
      <w:r w:rsidRPr="00D656D1">
        <w:rPr>
          <w:noProof/>
          <w:lang w:val="lv-LV"/>
        </w:rPr>
        <w:t>ecākā eksperte</w:t>
      </w:r>
    </w:p>
    <w:p w:rsidR="00D656D1" w:rsidRPr="00D656D1" w:rsidRDefault="00F756F5" w:rsidP="00D656D1">
      <w:pPr>
        <w:pStyle w:val="pamattekststabul"/>
        <w:spacing w:before="0" w:beforeAutospacing="0" w:after="0" w:afterAutospacing="0"/>
        <w:rPr>
          <w:noProof/>
          <w:lang w:val="lv-LV"/>
        </w:rPr>
      </w:pPr>
      <w:r>
        <w:rPr>
          <w:noProof/>
          <w:lang w:val="lv-LV"/>
        </w:rPr>
        <w:t xml:space="preserve">Tālr.: </w:t>
      </w:r>
      <w:r w:rsidRPr="00D656D1">
        <w:rPr>
          <w:noProof/>
          <w:lang w:val="lv-LV"/>
        </w:rPr>
        <w:t>67876091</w:t>
      </w:r>
      <w:r>
        <w:rPr>
          <w:noProof/>
          <w:lang w:val="lv-LV"/>
        </w:rPr>
        <w:t>, sanda.osemljaka@vm.gov.lv</w:t>
      </w:r>
    </w:p>
    <w:p w:rsidR="00D656D1" w:rsidRPr="00D656D1" w:rsidRDefault="00D656D1">
      <w:pPr>
        <w:pStyle w:val="pamattekststabul"/>
        <w:spacing w:before="0" w:beforeAutospacing="0" w:after="0" w:afterAutospacing="0"/>
        <w:rPr>
          <w:noProof/>
          <w:lang w:val="lv-LV"/>
        </w:rPr>
      </w:pPr>
    </w:p>
    <w:sectPr w:rsidR="00D656D1" w:rsidRPr="00D656D1" w:rsidSect="005862AD">
      <w:headerReference w:type="default" r:id="rId9"/>
      <w:footerReference w:type="default" r:id="rId10"/>
      <w:headerReference w:type="first" r:id="rId11"/>
      <w:footerReference w:type="first" r:id="rId12"/>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0BA8" w:rsidRDefault="00B20BA8">
      <w:pPr>
        <w:spacing w:after="0" w:line="240" w:lineRule="auto"/>
      </w:pPr>
      <w:r>
        <w:separator/>
      </w:r>
    </w:p>
  </w:endnote>
  <w:endnote w:type="continuationSeparator" w:id="0">
    <w:p w:rsidR="00B20BA8" w:rsidRDefault="00B20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6AC" w:rsidRDefault="00F756F5" w:rsidP="008776AC">
    <w:pPr>
      <w:pStyle w:val="Footer"/>
      <w:rPr>
        <w:rFonts w:ascii="Times New Roman" w:hAnsi="Times New Roman"/>
      </w:rPr>
    </w:pPr>
    <w:r>
      <w:rPr>
        <w:rFonts w:ascii="Times New Roman" w:hAnsi="Times New Roman"/>
      </w:rPr>
      <w:t>VMatz_2</w:t>
    </w:r>
    <w:r w:rsidR="00187F01">
      <w:rPr>
        <w:rFonts w:ascii="Times New Roman" w:hAnsi="Times New Roman"/>
      </w:rPr>
      <w:t>3</w:t>
    </w:r>
    <w:r>
      <w:rPr>
        <w:rFonts w:ascii="Times New Roman" w:hAnsi="Times New Roman"/>
      </w:rPr>
      <w:t>0721_VSS_636</w:t>
    </w:r>
  </w:p>
  <w:p w:rsidR="005E06C4" w:rsidRDefault="00F756F5" w:rsidP="00F24F7D">
    <w:pPr>
      <w:pStyle w:val="Footer"/>
      <w:jc w:val="center"/>
      <w:rPr>
        <w:rFonts w:ascii="Times New Roman" w:hAnsi="Times New Roman"/>
      </w:rPr>
    </w:pPr>
    <w:r w:rsidRPr="009D36CB">
      <w:rPr>
        <w:rFonts w:ascii="Times New Roman" w:hAnsi="Times New Roman"/>
      </w:rPr>
      <w:t>*Dokuments ir parakstīts ar drošu elektronisko parakstu un satur laika zīmog</w:t>
    </w:r>
    <w:r w:rsidR="00F24F7D">
      <w:rPr>
        <w:rFonts w:ascii="Times New Roman" w:hAnsi="Times New Roman"/>
      </w:rPr>
      <w:t>u</w:t>
    </w:r>
  </w:p>
  <w:p w:rsidR="00F24F7D" w:rsidRPr="009D36CB" w:rsidRDefault="00F24F7D">
    <w:pPr>
      <w:pStyle w:val="Footer"/>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6AC" w:rsidRDefault="00F756F5" w:rsidP="008776AC">
    <w:pPr>
      <w:pStyle w:val="Footer"/>
      <w:rPr>
        <w:rFonts w:ascii="Times New Roman" w:hAnsi="Times New Roman"/>
      </w:rPr>
    </w:pPr>
    <w:r>
      <w:rPr>
        <w:rFonts w:ascii="Times New Roman" w:hAnsi="Times New Roman"/>
      </w:rPr>
      <w:t>VMatz_2</w:t>
    </w:r>
    <w:r w:rsidR="00187F01">
      <w:rPr>
        <w:rFonts w:ascii="Times New Roman" w:hAnsi="Times New Roman"/>
      </w:rPr>
      <w:t>3</w:t>
    </w:r>
    <w:r>
      <w:rPr>
        <w:rFonts w:ascii="Times New Roman" w:hAnsi="Times New Roman"/>
      </w:rPr>
      <w:t>0721_VSS_636</w:t>
    </w:r>
  </w:p>
  <w:p w:rsidR="005E06C4" w:rsidRDefault="00F756F5" w:rsidP="00BE191A">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rsidR="00EA1868" w:rsidRPr="006541D3" w:rsidRDefault="00EA1868" w:rsidP="00BE191A">
    <w:pPr>
      <w:pStyle w:val="Footer"/>
      <w:jc w:val="cen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0BA8" w:rsidRDefault="00B20BA8">
      <w:pPr>
        <w:spacing w:after="0" w:line="240" w:lineRule="auto"/>
      </w:pPr>
      <w:r>
        <w:separator/>
      </w:r>
    </w:p>
  </w:footnote>
  <w:footnote w:type="continuationSeparator" w:id="0">
    <w:p w:rsidR="00B20BA8" w:rsidRDefault="00B20BA8">
      <w:pPr>
        <w:spacing w:after="0" w:line="240" w:lineRule="auto"/>
      </w:pPr>
      <w:r>
        <w:continuationSeparator/>
      </w:r>
    </w:p>
  </w:footnote>
  <w:footnote w:id="1">
    <w:p w:rsidR="00AC7046" w:rsidRPr="008776AC" w:rsidRDefault="00F756F5" w:rsidP="008776AC">
      <w:pPr>
        <w:pStyle w:val="FootnoteText"/>
        <w:jc w:val="both"/>
        <w:rPr>
          <w:rFonts w:ascii="Times New Roman" w:hAnsi="Times New Roman"/>
        </w:rPr>
      </w:pPr>
      <w:r w:rsidRPr="008776AC">
        <w:rPr>
          <w:rStyle w:val="FootnoteReference"/>
          <w:rFonts w:ascii="Times New Roman" w:hAnsi="Times New Roman"/>
        </w:rPr>
        <w:footnoteRef/>
      </w:r>
      <w:r w:rsidRPr="008776AC">
        <w:rPr>
          <w:rFonts w:ascii="Times New Roman" w:hAnsi="Times New Roman"/>
        </w:rPr>
        <w:t xml:space="preserve"> Ministru kabineta 2016. gada 24. maija noteikumu Nr. 317 "Ārstniecības personu un ārstniecības atbalsta personu reģistra izveides, papildināšanas un uzturēšanas kārtība" 1.pielikuma 4.punkts </w:t>
      </w:r>
    </w:p>
  </w:footnote>
  <w:footnote w:id="2">
    <w:p w:rsidR="008776AC" w:rsidRDefault="00F756F5" w:rsidP="008776AC">
      <w:pPr>
        <w:pStyle w:val="FootnoteText"/>
        <w:jc w:val="both"/>
      </w:pPr>
      <w:r w:rsidRPr="008776AC">
        <w:rPr>
          <w:rStyle w:val="FootnoteReference"/>
          <w:rFonts w:ascii="Times New Roman" w:hAnsi="Times New Roman"/>
        </w:rPr>
        <w:footnoteRef/>
      </w:r>
      <w:r w:rsidRPr="008776AC">
        <w:rPr>
          <w:rFonts w:ascii="Times New Roman" w:hAnsi="Times New Roman"/>
        </w:rPr>
        <w:t xml:space="preserve"> Ministru kabineta 2006. gada 6. jūnija noteikum</w:t>
      </w:r>
      <w:r>
        <w:rPr>
          <w:rFonts w:ascii="Times New Roman" w:hAnsi="Times New Roman"/>
        </w:rPr>
        <w:t>u</w:t>
      </w:r>
      <w:r w:rsidRPr="008776AC">
        <w:rPr>
          <w:rFonts w:ascii="Times New Roman" w:hAnsi="Times New Roman"/>
        </w:rPr>
        <w:t xml:space="preserve"> Nr. 460 </w:t>
      </w:r>
      <w:r w:rsidRPr="008776AC">
        <w:rPr>
          <w:rFonts w:ascii="Times New Roman" w:hAnsi="Times New Roman"/>
        </w:rPr>
        <w:t>"Noteikumi par specialitāšu, apakšspecialitāšu un papildspecialitāšu sarakstu reglamentētajām profesijām"</w:t>
      </w:r>
      <w:r>
        <w:rPr>
          <w:rFonts w:ascii="Times New Roman" w:hAnsi="Times New Roman"/>
        </w:rPr>
        <w:t xml:space="preserve"> 1.pielikuma</w:t>
      </w:r>
      <w:r w:rsidRPr="008776AC">
        <w:t xml:space="preserve"> </w:t>
      </w:r>
      <w:r w:rsidRPr="008776AC">
        <w:rPr>
          <w:rFonts w:ascii="Times New Roman" w:hAnsi="Times New Roman"/>
        </w:rPr>
        <w:t>38.punkts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447583803"/>
      <w:docPartObj>
        <w:docPartGallery w:val="Page Numbers (Top of Page)"/>
        <w:docPartUnique/>
      </w:docPartObj>
    </w:sdtPr>
    <w:sdtEndPr/>
    <w:sdtContent>
      <w:p w:rsidR="005E06C4" w:rsidRPr="00126258" w:rsidRDefault="00F756F5">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C84F42">
          <w:rPr>
            <w:rFonts w:ascii="Times New Roman" w:hAnsi="Times New Roman"/>
            <w:noProof/>
            <w:sz w:val="24"/>
            <w:szCs w:val="24"/>
          </w:rPr>
          <w:t>2</w:t>
        </w:r>
        <w:r w:rsidRPr="00126258">
          <w:rPr>
            <w:rFonts w:ascii="Times New Roman" w:hAnsi="Times New Roman"/>
            <w:sz w:val="24"/>
            <w:szCs w:val="24"/>
          </w:rPr>
          <w:fldChar w:fldCharType="end"/>
        </w:r>
      </w:p>
    </w:sdtContent>
  </w:sdt>
  <w:p w:rsidR="005E06C4" w:rsidRDefault="005E06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1FB" w:rsidRPr="007261FB" w:rsidRDefault="007261FB" w:rsidP="007261FB">
    <w:pPr>
      <w:pStyle w:val="Header"/>
      <w:tabs>
        <w:tab w:val="clear" w:pos="4153"/>
        <w:tab w:val="clear" w:pos="8306"/>
        <w:tab w:val="left" w:pos="8145"/>
      </w:tabs>
      <w:jc w:val="right"/>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09AD5A95"/>
    <w:multiLevelType w:val="hybridMultilevel"/>
    <w:tmpl w:val="85B25ED6"/>
    <w:lvl w:ilvl="0" w:tplc="E518457C">
      <w:start w:val="1"/>
      <w:numFmt w:val="decimal"/>
      <w:lvlText w:val="%1)"/>
      <w:lvlJc w:val="left"/>
      <w:pPr>
        <w:ind w:left="1036" w:hanging="360"/>
      </w:pPr>
    </w:lvl>
    <w:lvl w:ilvl="1" w:tplc="3D58D068" w:tentative="1">
      <w:start w:val="1"/>
      <w:numFmt w:val="lowerLetter"/>
      <w:lvlText w:val="%2."/>
      <w:lvlJc w:val="left"/>
      <w:pPr>
        <w:ind w:left="1756" w:hanging="360"/>
      </w:pPr>
    </w:lvl>
    <w:lvl w:ilvl="2" w:tplc="AB4E4E7E" w:tentative="1">
      <w:start w:val="1"/>
      <w:numFmt w:val="lowerRoman"/>
      <w:lvlText w:val="%3."/>
      <w:lvlJc w:val="right"/>
      <w:pPr>
        <w:ind w:left="2476" w:hanging="180"/>
      </w:pPr>
    </w:lvl>
    <w:lvl w:ilvl="3" w:tplc="CDD85DDE" w:tentative="1">
      <w:start w:val="1"/>
      <w:numFmt w:val="decimal"/>
      <w:lvlText w:val="%4."/>
      <w:lvlJc w:val="left"/>
      <w:pPr>
        <w:ind w:left="3196" w:hanging="360"/>
      </w:pPr>
    </w:lvl>
    <w:lvl w:ilvl="4" w:tplc="9E46603A" w:tentative="1">
      <w:start w:val="1"/>
      <w:numFmt w:val="lowerLetter"/>
      <w:lvlText w:val="%5."/>
      <w:lvlJc w:val="left"/>
      <w:pPr>
        <w:ind w:left="3916" w:hanging="360"/>
      </w:pPr>
    </w:lvl>
    <w:lvl w:ilvl="5" w:tplc="2086335E" w:tentative="1">
      <w:start w:val="1"/>
      <w:numFmt w:val="lowerRoman"/>
      <w:lvlText w:val="%6."/>
      <w:lvlJc w:val="right"/>
      <w:pPr>
        <w:ind w:left="4636" w:hanging="180"/>
      </w:pPr>
    </w:lvl>
    <w:lvl w:ilvl="6" w:tplc="0E704940" w:tentative="1">
      <w:start w:val="1"/>
      <w:numFmt w:val="decimal"/>
      <w:lvlText w:val="%7."/>
      <w:lvlJc w:val="left"/>
      <w:pPr>
        <w:ind w:left="5356" w:hanging="360"/>
      </w:pPr>
    </w:lvl>
    <w:lvl w:ilvl="7" w:tplc="A24CCA76" w:tentative="1">
      <w:start w:val="1"/>
      <w:numFmt w:val="lowerLetter"/>
      <w:lvlText w:val="%8."/>
      <w:lvlJc w:val="left"/>
      <w:pPr>
        <w:ind w:left="6076" w:hanging="360"/>
      </w:pPr>
    </w:lvl>
    <w:lvl w:ilvl="8" w:tplc="979CE2AC" w:tentative="1">
      <w:start w:val="1"/>
      <w:numFmt w:val="lowerRoman"/>
      <w:lvlText w:val="%9."/>
      <w:lvlJc w:val="right"/>
      <w:pPr>
        <w:ind w:left="679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0DE"/>
    <w:rsid w:val="0000527F"/>
    <w:rsid w:val="000115D2"/>
    <w:rsid w:val="000256CA"/>
    <w:rsid w:val="00026358"/>
    <w:rsid w:val="00026646"/>
    <w:rsid w:val="00032602"/>
    <w:rsid w:val="0004599D"/>
    <w:rsid w:val="00050A7F"/>
    <w:rsid w:val="00056D94"/>
    <w:rsid w:val="00071EA6"/>
    <w:rsid w:val="000726A8"/>
    <w:rsid w:val="00076969"/>
    <w:rsid w:val="00076AA3"/>
    <w:rsid w:val="00084361"/>
    <w:rsid w:val="00091DD9"/>
    <w:rsid w:val="00097F9D"/>
    <w:rsid w:val="000A1011"/>
    <w:rsid w:val="000A61F3"/>
    <w:rsid w:val="000B12AC"/>
    <w:rsid w:val="000B7899"/>
    <w:rsid w:val="000D0ABE"/>
    <w:rsid w:val="000D2AB9"/>
    <w:rsid w:val="000D3DF7"/>
    <w:rsid w:val="000D49B5"/>
    <w:rsid w:val="000D54E3"/>
    <w:rsid w:val="000E1E20"/>
    <w:rsid w:val="000E429F"/>
    <w:rsid w:val="000F377C"/>
    <w:rsid w:val="000F4E7C"/>
    <w:rsid w:val="00104654"/>
    <w:rsid w:val="00110E85"/>
    <w:rsid w:val="00123CBF"/>
    <w:rsid w:val="00126258"/>
    <w:rsid w:val="00127A26"/>
    <w:rsid w:val="001321DF"/>
    <w:rsid w:val="00134E5B"/>
    <w:rsid w:val="001545B7"/>
    <w:rsid w:val="001553D6"/>
    <w:rsid w:val="00160DFB"/>
    <w:rsid w:val="001632CE"/>
    <w:rsid w:val="00166EC1"/>
    <w:rsid w:val="001716F6"/>
    <w:rsid w:val="00172A3B"/>
    <w:rsid w:val="001753BE"/>
    <w:rsid w:val="00177683"/>
    <w:rsid w:val="00177E78"/>
    <w:rsid w:val="00184599"/>
    <w:rsid w:val="00187F01"/>
    <w:rsid w:val="00191A1D"/>
    <w:rsid w:val="00196A44"/>
    <w:rsid w:val="001A31B8"/>
    <w:rsid w:val="001B16E2"/>
    <w:rsid w:val="001B554A"/>
    <w:rsid w:val="001B59E0"/>
    <w:rsid w:val="001C43FE"/>
    <w:rsid w:val="001C517B"/>
    <w:rsid w:val="001D0AF0"/>
    <w:rsid w:val="001D4BC8"/>
    <w:rsid w:val="001D5B70"/>
    <w:rsid w:val="001D5D10"/>
    <w:rsid w:val="001E50A0"/>
    <w:rsid w:val="001E51DF"/>
    <w:rsid w:val="00201BF0"/>
    <w:rsid w:val="0020352E"/>
    <w:rsid w:val="002057F9"/>
    <w:rsid w:val="00212DB7"/>
    <w:rsid w:val="00225057"/>
    <w:rsid w:val="00225EB8"/>
    <w:rsid w:val="00233A18"/>
    <w:rsid w:val="002409C9"/>
    <w:rsid w:val="0025235E"/>
    <w:rsid w:val="00255074"/>
    <w:rsid w:val="00256676"/>
    <w:rsid w:val="002778B0"/>
    <w:rsid w:val="002930BF"/>
    <w:rsid w:val="00293BD5"/>
    <w:rsid w:val="002A3540"/>
    <w:rsid w:val="002A4619"/>
    <w:rsid w:val="002A661C"/>
    <w:rsid w:val="002B6E80"/>
    <w:rsid w:val="002E23D6"/>
    <w:rsid w:val="002F0CCC"/>
    <w:rsid w:val="00303965"/>
    <w:rsid w:val="00307E7B"/>
    <w:rsid w:val="003163B8"/>
    <w:rsid w:val="00317BBE"/>
    <w:rsid w:val="00322443"/>
    <w:rsid w:val="00326486"/>
    <w:rsid w:val="003271D6"/>
    <w:rsid w:val="00332AA5"/>
    <w:rsid w:val="00332AB1"/>
    <w:rsid w:val="00334306"/>
    <w:rsid w:val="00340405"/>
    <w:rsid w:val="00342A9B"/>
    <w:rsid w:val="00346B65"/>
    <w:rsid w:val="003472C9"/>
    <w:rsid w:val="003504D7"/>
    <w:rsid w:val="00352325"/>
    <w:rsid w:val="00355797"/>
    <w:rsid w:val="00364BC5"/>
    <w:rsid w:val="00370D43"/>
    <w:rsid w:val="00373E81"/>
    <w:rsid w:val="003756FE"/>
    <w:rsid w:val="003768FB"/>
    <w:rsid w:val="00377916"/>
    <w:rsid w:val="00380B22"/>
    <w:rsid w:val="00383773"/>
    <w:rsid w:val="0038672B"/>
    <w:rsid w:val="00392DA3"/>
    <w:rsid w:val="003966CF"/>
    <w:rsid w:val="003A335B"/>
    <w:rsid w:val="003A5A3B"/>
    <w:rsid w:val="003B5DA1"/>
    <w:rsid w:val="003C1784"/>
    <w:rsid w:val="003C5F22"/>
    <w:rsid w:val="003D1F57"/>
    <w:rsid w:val="003D7430"/>
    <w:rsid w:val="003E29F0"/>
    <w:rsid w:val="003E6052"/>
    <w:rsid w:val="003F169F"/>
    <w:rsid w:val="004022F1"/>
    <w:rsid w:val="00415AAA"/>
    <w:rsid w:val="0041608F"/>
    <w:rsid w:val="00424025"/>
    <w:rsid w:val="0043271F"/>
    <w:rsid w:val="004458A7"/>
    <w:rsid w:val="00445D62"/>
    <w:rsid w:val="00453587"/>
    <w:rsid w:val="00461490"/>
    <w:rsid w:val="00466BEC"/>
    <w:rsid w:val="004818CE"/>
    <w:rsid w:val="00485F41"/>
    <w:rsid w:val="004918FE"/>
    <w:rsid w:val="0049705D"/>
    <w:rsid w:val="004A0A94"/>
    <w:rsid w:val="004A4D7F"/>
    <w:rsid w:val="004A6461"/>
    <w:rsid w:val="004A6D08"/>
    <w:rsid w:val="004A7518"/>
    <w:rsid w:val="004C2657"/>
    <w:rsid w:val="004C2BA4"/>
    <w:rsid w:val="004C6F24"/>
    <w:rsid w:val="004C7FBA"/>
    <w:rsid w:val="004D6F51"/>
    <w:rsid w:val="004E0D7A"/>
    <w:rsid w:val="004E4165"/>
    <w:rsid w:val="004E77A8"/>
    <w:rsid w:val="004F4A94"/>
    <w:rsid w:val="00501CD6"/>
    <w:rsid w:val="005071F0"/>
    <w:rsid w:val="005072B3"/>
    <w:rsid w:val="00511A94"/>
    <w:rsid w:val="00512AD5"/>
    <w:rsid w:val="005135F3"/>
    <w:rsid w:val="005145DF"/>
    <w:rsid w:val="00517361"/>
    <w:rsid w:val="00520536"/>
    <w:rsid w:val="005220EB"/>
    <w:rsid w:val="005237B9"/>
    <w:rsid w:val="00530A31"/>
    <w:rsid w:val="00536C2A"/>
    <w:rsid w:val="00544557"/>
    <w:rsid w:val="00546AE2"/>
    <w:rsid w:val="005521B6"/>
    <w:rsid w:val="0055335A"/>
    <w:rsid w:val="00556D5B"/>
    <w:rsid w:val="00564153"/>
    <w:rsid w:val="0056510C"/>
    <w:rsid w:val="00580FC9"/>
    <w:rsid w:val="00583B09"/>
    <w:rsid w:val="005862AD"/>
    <w:rsid w:val="005A2340"/>
    <w:rsid w:val="005A3DE9"/>
    <w:rsid w:val="005A3EEC"/>
    <w:rsid w:val="005A7FDF"/>
    <w:rsid w:val="005B325A"/>
    <w:rsid w:val="005C0AF2"/>
    <w:rsid w:val="005C6E0E"/>
    <w:rsid w:val="005D2A31"/>
    <w:rsid w:val="005D64BA"/>
    <w:rsid w:val="005D7801"/>
    <w:rsid w:val="005E06C4"/>
    <w:rsid w:val="005F6F12"/>
    <w:rsid w:val="005F7A3C"/>
    <w:rsid w:val="00610F9D"/>
    <w:rsid w:val="00611A31"/>
    <w:rsid w:val="006151E9"/>
    <w:rsid w:val="006158EA"/>
    <w:rsid w:val="006160EE"/>
    <w:rsid w:val="0063099E"/>
    <w:rsid w:val="00631F9E"/>
    <w:rsid w:val="00633C31"/>
    <w:rsid w:val="00636828"/>
    <w:rsid w:val="00637F05"/>
    <w:rsid w:val="0064257D"/>
    <w:rsid w:val="00647792"/>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B30C2"/>
    <w:rsid w:val="006C1779"/>
    <w:rsid w:val="006E1E5C"/>
    <w:rsid w:val="006E490F"/>
    <w:rsid w:val="006E53D9"/>
    <w:rsid w:val="006E7DC0"/>
    <w:rsid w:val="006F49E4"/>
    <w:rsid w:val="006F5C7C"/>
    <w:rsid w:val="006F7FAF"/>
    <w:rsid w:val="00701264"/>
    <w:rsid w:val="00707D30"/>
    <w:rsid w:val="00711948"/>
    <w:rsid w:val="00713E4E"/>
    <w:rsid w:val="00721E7C"/>
    <w:rsid w:val="007261FB"/>
    <w:rsid w:val="00726A56"/>
    <w:rsid w:val="007342C6"/>
    <w:rsid w:val="00741042"/>
    <w:rsid w:val="00742194"/>
    <w:rsid w:val="00751683"/>
    <w:rsid w:val="007519B1"/>
    <w:rsid w:val="00757DC8"/>
    <w:rsid w:val="007607FC"/>
    <w:rsid w:val="00761795"/>
    <w:rsid w:val="00761C34"/>
    <w:rsid w:val="00762185"/>
    <w:rsid w:val="0077604D"/>
    <w:rsid w:val="00781538"/>
    <w:rsid w:val="00783304"/>
    <w:rsid w:val="00783CF8"/>
    <w:rsid w:val="00784403"/>
    <w:rsid w:val="0078454E"/>
    <w:rsid w:val="0079117E"/>
    <w:rsid w:val="00791445"/>
    <w:rsid w:val="00797AD2"/>
    <w:rsid w:val="007B2188"/>
    <w:rsid w:val="007B5B7D"/>
    <w:rsid w:val="007B7359"/>
    <w:rsid w:val="007C3ABF"/>
    <w:rsid w:val="007E0116"/>
    <w:rsid w:val="007E0F58"/>
    <w:rsid w:val="007E35F2"/>
    <w:rsid w:val="007E457B"/>
    <w:rsid w:val="007E5138"/>
    <w:rsid w:val="007E5494"/>
    <w:rsid w:val="007F0C07"/>
    <w:rsid w:val="007F0CE1"/>
    <w:rsid w:val="007F126F"/>
    <w:rsid w:val="007F57F9"/>
    <w:rsid w:val="00801980"/>
    <w:rsid w:val="00801B88"/>
    <w:rsid w:val="008038EE"/>
    <w:rsid w:val="008140DE"/>
    <w:rsid w:val="008155FB"/>
    <w:rsid w:val="00821385"/>
    <w:rsid w:val="008242D0"/>
    <w:rsid w:val="0082465B"/>
    <w:rsid w:val="008321A4"/>
    <w:rsid w:val="0084694B"/>
    <w:rsid w:val="008471C1"/>
    <w:rsid w:val="00851B24"/>
    <w:rsid w:val="00854FF6"/>
    <w:rsid w:val="008616C4"/>
    <w:rsid w:val="008674A1"/>
    <w:rsid w:val="00873D99"/>
    <w:rsid w:val="00876647"/>
    <w:rsid w:val="008776AC"/>
    <w:rsid w:val="00880F53"/>
    <w:rsid w:val="00883CBA"/>
    <w:rsid w:val="00884273"/>
    <w:rsid w:val="008878F9"/>
    <w:rsid w:val="00890F13"/>
    <w:rsid w:val="00896C39"/>
    <w:rsid w:val="008A04D0"/>
    <w:rsid w:val="008B259C"/>
    <w:rsid w:val="008B47BA"/>
    <w:rsid w:val="008B53DC"/>
    <w:rsid w:val="008C5F6C"/>
    <w:rsid w:val="008C7292"/>
    <w:rsid w:val="008D0193"/>
    <w:rsid w:val="008D18D6"/>
    <w:rsid w:val="008E3A8E"/>
    <w:rsid w:val="008F3E94"/>
    <w:rsid w:val="008F70C3"/>
    <w:rsid w:val="00902CA9"/>
    <w:rsid w:val="0091364A"/>
    <w:rsid w:val="009202C1"/>
    <w:rsid w:val="00923055"/>
    <w:rsid w:val="00925A9A"/>
    <w:rsid w:val="00926F46"/>
    <w:rsid w:val="00927820"/>
    <w:rsid w:val="0095437C"/>
    <w:rsid w:val="00960B85"/>
    <w:rsid w:val="00962685"/>
    <w:rsid w:val="00964904"/>
    <w:rsid w:val="00966689"/>
    <w:rsid w:val="00970D6E"/>
    <w:rsid w:val="00971791"/>
    <w:rsid w:val="00972621"/>
    <w:rsid w:val="009757DD"/>
    <w:rsid w:val="009767E8"/>
    <w:rsid w:val="00977201"/>
    <w:rsid w:val="00977886"/>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D36CB"/>
    <w:rsid w:val="009D48DA"/>
    <w:rsid w:val="009D5CA0"/>
    <w:rsid w:val="009E4D02"/>
    <w:rsid w:val="009F02C5"/>
    <w:rsid w:val="009F194F"/>
    <w:rsid w:val="00A04A07"/>
    <w:rsid w:val="00A06E6A"/>
    <w:rsid w:val="00A11284"/>
    <w:rsid w:val="00A20BAF"/>
    <w:rsid w:val="00A344C4"/>
    <w:rsid w:val="00A35B7B"/>
    <w:rsid w:val="00A36317"/>
    <w:rsid w:val="00A40B28"/>
    <w:rsid w:val="00A477D6"/>
    <w:rsid w:val="00A47AB2"/>
    <w:rsid w:val="00A47C5D"/>
    <w:rsid w:val="00A64F41"/>
    <w:rsid w:val="00A673E6"/>
    <w:rsid w:val="00A72C84"/>
    <w:rsid w:val="00A74B06"/>
    <w:rsid w:val="00A756E7"/>
    <w:rsid w:val="00A757DC"/>
    <w:rsid w:val="00A9636F"/>
    <w:rsid w:val="00A9639A"/>
    <w:rsid w:val="00AA4C3C"/>
    <w:rsid w:val="00AB124F"/>
    <w:rsid w:val="00AB350C"/>
    <w:rsid w:val="00AB7C19"/>
    <w:rsid w:val="00AC0627"/>
    <w:rsid w:val="00AC7046"/>
    <w:rsid w:val="00AE0974"/>
    <w:rsid w:val="00AE4FFA"/>
    <w:rsid w:val="00AE642B"/>
    <w:rsid w:val="00AF0347"/>
    <w:rsid w:val="00AF6D7C"/>
    <w:rsid w:val="00B0037C"/>
    <w:rsid w:val="00B14D75"/>
    <w:rsid w:val="00B20901"/>
    <w:rsid w:val="00B20BA8"/>
    <w:rsid w:val="00B37546"/>
    <w:rsid w:val="00B41855"/>
    <w:rsid w:val="00B45FF9"/>
    <w:rsid w:val="00B61591"/>
    <w:rsid w:val="00B7320B"/>
    <w:rsid w:val="00B7575D"/>
    <w:rsid w:val="00B77AB5"/>
    <w:rsid w:val="00B8084E"/>
    <w:rsid w:val="00B8104F"/>
    <w:rsid w:val="00B853A6"/>
    <w:rsid w:val="00B92DD6"/>
    <w:rsid w:val="00B9342E"/>
    <w:rsid w:val="00BA5A8A"/>
    <w:rsid w:val="00BB120E"/>
    <w:rsid w:val="00BB16EA"/>
    <w:rsid w:val="00BB18EA"/>
    <w:rsid w:val="00BB2022"/>
    <w:rsid w:val="00BD73D9"/>
    <w:rsid w:val="00BE191A"/>
    <w:rsid w:val="00BE3EB8"/>
    <w:rsid w:val="00BE5647"/>
    <w:rsid w:val="00BF781D"/>
    <w:rsid w:val="00C01B12"/>
    <w:rsid w:val="00C03EE4"/>
    <w:rsid w:val="00C05679"/>
    <w:rsid w:val="00C36C93"/>
    <w:rsid w:val="00C40E72"/>
    <w:rsid w:val="00C43A00"/>
    <w:rsid w:val="00C67C69"/>
    <w:rsid w:val="00C84F42"/>
    <w:rsid w:val="00C86E4C"/>
    <w:rsid w:val="00C870DA"/>
    <w:rsid w:val="00C9274C"/>
    <w:rsid w:val="00C94355"/>
    <w:rsid w:val="00C9789F"/>
    <w:rsid w:val="00CA0787"/>
    <w:rsid w:val="00CA6EE9"/>
    <w:rsid w:val="00CB110D"/>
    <w:rsid w:val="00CC344E"/>
    <w:rsid w:val="00CC4FD3"/>
    <w:rsid w:val="00CC51FE"/>
    <w:rsid w:val="00CD4D6D"/>
    <w:rsid w:val="00CD6AD2"/>
    <w:rsid w:val="00CE112B"/>
    <w:rsid w:val="00CE3CC5"/>
    <w:rsid w:val="00CF1EB0"/>
    <w:rsid w:val="00CF4425"/>
    <w:rsid w:val="00D0758B"/>
    <w:rsid w:val="00D10C6B"/>
    <w:rsid w:val="00D12888"/>
    <w:rsid w:val="00D13CC5"/>
    <w:rsid w:val="00D14571"/>
    <w:rsid w:val="00D15161"/>
    <w:rsid w:val="00D20E32"/>
    <w:rsid w:val="00D25D57"/>
    <w:rsid w:val="00D34B6E"/>
    <w:rsid w:val="00D45F38"/>
    <w:rsid w:val="00D54D31"/>
    <w:rsid w:val="00D63A87"/>
    <w:rsid w:val="00D63CBB"/>
    <w:rsid w:val="00D63D80"/>
    <w:rsid w:val="00D64340"/>
    <w:rsid w:val="00D656D1"/>
    <w:rsid w:val="00D658A2"/>
    <w:rsid w:val="00D677D1"/>
    <w:rsid w:val="00D74FD3"/>
    <w:rsid w:val="00D824C3"/>
    <w:rsid w:val="00D86BA7"/>
    <w:rsid w:val="00D92B69"/>
    <w:rsid w:val="00D93B6A"/>
    <w:rsid w:val="00D94A5D"/>
    <w:rsid w:val="00D96676"/>
    <w:rsid w:val="00DA0538"/>
    <w:rsid w:val="00DB0190"/>
    <w:rsid w:val="00DB6B7A"/>
    <w:rsid w:val="00DB6E26"/>
    <w:rsid w:val="00DC00FB"/>
    <w:rsid w:val="00DC1BBD"/>
    <w:rsid w:val="00DC3F42"/>
    <w:rsid w:val="00DD276E"/>
    <w:rsid w:val="00DD57E5"/>
    <w:rsid w:val="00DD5F14"/>
    <w:rsid w:val="00DE11DF"/>
    <w:rsid w:val="00DE496B"/>
    <w:rsid w:val="00DE4E02"/>
    <w:rsid w:val="00DE6296"/>
    <w:rsid w:val="00DE6DEE"/>
    <w:rsid w:val="00DF4E96"/>
    <w:rsid w:val="00DF5B66"/>
    <w:rsid w:val="00DF6F03"/>
    <w:rsid w:val="00DF7751"/>
    <w:rsid w:val="00E07D7B"/>
    <w:rsid w:val="00E25B43"/>
    <w:rsid w:val="00E26658"/>
    <w:rsid w:val="00E31FFF"/>
    <w:rsid w:val="00E36D8E"/>
    <w:rsid w:val="00E37AC7"/>
    <w:rsid w:val="00E4412B"/>
    <w:rsid w:val="00E649F6"/>
    <w:rsid w:val="00E65763"/>
    <w:rsid w:val="00E71132"/>
    <w:rsid w:val="00E72448"/>
    <w:rsid w:val="00E74099"/>
    <w:rsid w:val="00E76981"/>
    <w:rsid w:val="00E8323E"/>
    <w:rsid w:val="00E861B9"/>
    <w:rsid w:val="00E90EB5"/>
    <w:rsid w:val="00E93E37"/>
    <w:rsid w:val="00E9757D"/>
    <w:rsid w:val="00EA15BA"/>
    <w:rsid w:val="00EA1868"/>
    <w:rsid w:val="00EA2882"/>
    <w:rsid w:val="00EA364B"/>
    <w:rsid w:val="00EA4B3C"/>
    <w:rsid w:val="00EA65E2"/>
    <w:rsid w:val="00EA6699"/>
    <w:rsid w:val="00EB061B"/>
    <w:rsid w:val="00EB2F06"/>
    <w:rsid w:val="00EB30CE"/>
    <w:rsid w:val="00EC1FE8"/>
    <w:rsid w:val="00EC7B25"/>
    <w:rsid w:val="00EF48C5"/>
    <w:rsid w:val="00F03BB7"/>
    <w:rsid w:val="00F06569"/>
    <w:rsid w:val="00F13BE8"/>
    <w:rsid w:val="00F14F1B"/>
    <w:rsid w:val="00F159C3"/>
    <w:rsid w:val="00F17D57"/>
    <w:rsid w:val="00F24F7D"/>
    <w:rsid w:val="00F25050"/>
    <w:rsid w:val="00F307A9"/>
    <w:rsid w:val="00F3205F"/>
    <w:rsid w:val="00F36027"/>
    <w:rsid w:val="00F4177F"/>
    <w:rsid w:val="00F4362A"/>
    <w:rsid w:val="00F43E2E"/>
    <w:rsid w:val="00F44532"/>
    <w:rsid w:val="00F51D14"/>
    <w:rsid w:val="00F569C1"/>
    <w:rsid w:val="00F60B50"/>
    <w:rsid w:val="00F610B8"/>
    <w:rsid w:val="00F62555"/>
    <w:rsid w:val="00F644A3"/>
    <w:rsid w:val="00F648B0"/>
    <w:rsid w:val="00F67096"/>
    <w:rsid w:val="00F70880"/>
    <w:rsid w:val="00F756F5"/>
    <w:rsid w:val="00F76CC5"/>
    <w:rsid w:val="00F82D03"/>
    <w:rsid w:val="00F85938"/>
    <w:rsid w:val="00FB10D0"/>
    <w:rsid w:val="00FB355D"/>
    <w:rsid w:val="00FB4F1A"/>
    <w:rsid w:val="00FB50D3"/>
    <w:rsid w:val="00FC0EFF"/>
    <w:rsid w:val="00FC1D1C"/>
    <w:rsid w:val="00FC24BD"/>
    <w:rsid w:val="00FD465D"/>
    <w:rsid w:val="00FD6B28"/>
    <w:rsid w:val="00FD7FAD"/>
    <w:rsid w:val="00FE697D"/>
    <w:rsid w:val="00FE70A0"/>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7046"/>
    <w:pPr>
      <w:ind w:left="720"/>
      <w:contextualSpacing/>
    </w:pPr>
  </w:style>
  <w:style w:type="paragraph" w:styleId="FootnoteText">
    <w:name w:val="footnote text"/>
    <w:basedOn w:val="Normal"/>
    <w:link w:val="FootnoteTextChar"/>
    <w:uiPriority w:val="99"/>
    <w:semiHidden/>
    <w:unhideWhenUsed/>
    <w:rsid w:val="00AC70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7046"/>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AC70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D1ECD-B2A6-4F29-AA9D-6DC7B05BF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1297</Words>
  <Characters>740</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2033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Anta Lazareva</cp:lastModifiedBy>
  <cp:revision>2</cp:revision>
  <cp:lastPrinted>2015-07-10T08:13:00Z</cp:lastPrinted>
  <dcterms:created xsi:type="dcterms:W3CDTF">2021-07-30T05:04:00Z</dcterms:created>
  <dcterms:modified xsi:type="dcterms:W3CDTF">2021-07-30T05:04:00Z</dcterms:modified>
</cp:coreProperties>
</file>