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 Ministru kabineta 2005. gada 20. septembra noteikumos Nr. 714 "Noteikumi par mobilizācijas plāniem" (Latvijas Vēstnesis, 2005, 152. nr.; 2012, 70. nr.; 2014, 80. 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Formulējums “sadarbībā ar pārējām ministrijām un pašvaldībām” (9.3.) neatrisina jautājumu par pienākumu sadali un lēmumu hierarhiju krīzes vai kara laikā.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redakciju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Aino Salmiņš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31.01.2026. 19.05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31.01.2026. 19.05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