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4. oktobra noteikumos Nr. 756 "Veterināro recepšu noformēšanas un uzglabāšanas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11.08.2023.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11.08.2023.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