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23.04.2026.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23.04.2026.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Atzinumi_26-TA-225.docx</dc:title>
</cp:coreProperties>
</file>

<file path=docProps/custom.xml><?xml version="1.0" encoding="utf-8"?>
<Properties xmlns="http://schemas.openxmlformats.org/officeDocument/2006/custom-properties" xmlns:vt="http://schemas.openxmlformats.org/officeDocument/2006/docPropsVTypes"/>
</file>