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23-TA-496: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Kadagā, Ādažu pagastā, Ādažu novadā,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(Objekta kadastra un lietas materiāli)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(Papildinajums-meza inventarizacija)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vēstule)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(Būvju pirkuma līgums)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23-TA-496</w:t>
    </w:r>
    <w:r>
      <w:br/>
    </w:r>
    <w:r w:rsidR="00000000" w:rsidRPr="00000000" w:rsidDel="00000000">
      <w:rPr>
        <w:rtl w:val="0"/>
      </w:rPr>
      <w:t xml:space="preserve">Izdrukāts 15.04.2024. 18.13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23-TA-496</w:t>
    </w:r>
    <w:r>
      <w:br/>
    </w:r>
    <w:r w:rsidR="00000000" w:rsidRPr="00000000" w:rsidDel="00000000">
      <w:rPr>
        <w:rtl w:val="0"/>
      </w:rPr>
      <w:t xml:space="preserve">Izdrukāts 15.04.2024. 18.13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