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24-TA-2882: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(Izmaksu un ieguvumu analīze)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“Jaunas Personu apliecinošu dokumentu informācijas sistēmas izstrāde, daļējas pašapkalpošanās risinājuma ieviešana un personu apliecinošu dokumentu izsniegšanas tehniskās infrastruktūras attīstība” pases 3.3.sadaļu “Projekta ieguvumi” ar galveno ieguvumu, ko atklājusi izmaksu un ieguvumu analīze, par klientiem samazināto PMLP klātienes apmeklējuma reižu skaitu personu apliecinošu dokumenta saņemšanai. Tā kā šis ieguvums sastāda vairāk nekā 80% no kopējā ieguvumu apjoma, pakalpojuma ieviešana un noteiktā apjoma sasniegšana ir kritiski svarīga projekta atdeves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03.04.2025.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03.04.2025.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Atzinumi_24-TA-2882.docx</dc:title>
</cp:coreProperties>
</file>

<file path=docProps/custom.xml><?xml version="1.0" encoding="utf-8"?>
<Properties xmlns="http://schemas.openxmlformats.org/officeDocument/2006/custom-properties" xmlns:vt="http://schemas.openxmlformats.org/officeDocument/2006/docPropsVTypes"/>
</file>