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68BC59" w14:textId="77777777" w:rsidR="00BF16AD" w:rsidRDefault="00BF16AD" w:rsidP="00BF16AD">
      <w:pPr>
        <w:rPr>
          <w:rFonts w:eastAsia="Times New Roman"/>
          <w:lang w:val="en-US"/>
        </w:rPr>
      </w:pPr>
      <w:r>
        <w:rPr>
          <w:rFonts w:eastAsia="Times New Roman"/>
          <w:b/>
          <w:bCs/>
          <w:lang w:val="en-US"/>
        </w:rPr>
        <w:t>From:</w:t>
      </w:r>
      <w:r>
        <w:rPr>
          <w:rFonts w:eastAsia="Times New Roman"/>
          <w:lang w:val="en-US"/>
        </w:rPr>
        <w:t xml:space="preserve"> </w:t>
      </w:r>
      <w:proofErr w:type="spellStart"/>
      <w:r>
        <w:rPr>
          <w:rFonts w:eastAsia="Times New Roman"/>
          <w:lang w:val="en-US"/>
        </w:rPr>
        <w:t>Beatrise</w:t>
      </w:r>
      <w:proofErr w:type="spellEnd"/>
      <w:r>
        <w:rPr>
          <w:rFonts w:eastAsia="Times New Roman"/>
          <w:lang w:val="en-US"/>
        </w:rPr>
        <w:t xml:space="preserve"> </w:t>
      </w:r>
      <w:proofErr w:type="spellStart"/>
      <w:r>
        <w:rPr>
          <w:rFonts w:eastAsia="Times New Roman"/>
          <w:lang w:val="en-US"/>
        </w:rPr>
        <w:t>Suharževska</w:t>
      </w:r>
      <w:proofErr w:type="spellEnd"/>
      <w:r>
        <w:rPr>
          <w:rFonts w:eastAsia="Times New Roman"/>
          <w:lang w:val="en-US"/>
        </w:rPr>
        <w:t xml:space="preserve"> &lt;Beatrise.Suharzevska@sam.gov.lv&gt; </w:t>
      </w:r>
      <w:r>
        <w:rPr>
          <w:rFonts w:eastAsia="Times New Roman"/>
          <w:lang w:val="en-US"/>
        </w:rPr>
        <w:br/>
      </w:r>
      <w:r>
        <w:rPr>
          <w:rFonts w:eastAsia="Times New Roman"/>
          <w:b/>
          <w:bCs/>
          <w:lang w:val="en-US"/>
        </w:rPr>
        <w:t>Sent:</w:t>
      </w:r>
      <w:r>
        <w:rPr>
          <w:rFonts w:eastAsia="Times New Roman"/>
          <w:lang w:val="en-US"/>
        </w:rPr>
        <w:t xml:space="preserve"> Monday, August 23, </w:t>
      </w:r>
      <w:proofErr w:type="gramStart"/>
      <w:r>
        <w:rPr>
          <w:rFonts w:eastAsia="Times New Roman"/>
          <w:lang w:val="en-US"/>
        </w:rPr>
        <w:t>2021</w:t>
      </w:r>
      <w:proofErr w:type="gramEnd"/>
      <w:r>
        <w:rPr>
          <w:rFonts w:eastAsia="Times New Roman"/>
          <w:lang w:val="en-US"/>
        </w:rPr>
        <w:t xml:space="preserve"> 4:38 PM</w:t>
      </w:r>
      <w:r>
        <w:rPr>
          <w:rFonts w:eastAsia="Times New Roman"/>
          <w:lang w:val="en-US"/>
        </w:rPr>
        <w:br/>
      </w:r>
      <w:r>
        <w:rPr>
          <w:rFonts w:eastAsia="Times New Roman"/>
          <w:b/>
          <w:bCs/>
          <w:lang w:val="en-US"/>
        </w:rPr>
        <w:t>To:</w:t>
      </w:r>
      <w:r>
        <w:rPr>
          <w:rFonts w:eastAsia="Times New Roman"/>
          <w:lang w:val="en-US"/>
        </w:rPr>
        <w:t xml:space="preserve"> VARAM &lt;pasts@varam.gov.lv&gt;; Elīna Kļava &lt;Elina.Klava@varam.gov.lv&gt;; Dana Prižavoite &lt;Dana.Prizavoite@varam.gov.lv&gt;</w:t>
      </w:r>
      <w:r>
        <w:rPr>
          <w:rFonts w:eastAsia="Times New Roman"/>
          <w:lang w:val="en-US"/>
        </w:rPr>
        <w:br/>
      </w:r>
      <w:r>
        <w:rPr>
          <w:rFonts w:eastAsia="Times New Roman"/>
          <w:b/>
          <w:bCs/>
          <w:lang w:val="en-US"/>
        </w:rPr>
        <w:t>Subject:</w:t>
      </w:r>
      <w:r>
        <w:rPr>
          <w:rFonts w:eastAsia="Times New Roman"/>
          <w:lang w:val="en-US"/>
        </w:rPr>
        <w:t xml:space="preserve"> RE: Par </w:t>
      </w:r>
      <w:proofErr w:type="spellStart"/>
      <w:r>
        <w:rPr>
          <w:rFonts w:eastAsia="Times New Roman"/>
          <w:lang w:val="en-US"/>
        </w:rPr>
        <w:t>atzinuma</w:t>
      </w:r>
      <w:proofErr w:type="spellEnd"/>
      <w:r>
        <w:rPr>
          <w:rFonts w:eastAsia="Times New Roman"/>
          <w:lang w:val="en-US"/>
        </w:rPr>
        <w:t xml:space="preserve"> </w:t>
      </w:r>
      <w:proofErr w:type="spellStart"/>
      <w:r>
        <w:rPr>
          <w:rFonts w:eastAsia="Times New Roman"/>
          <w:lang w:val="en-US"/>
        </w:rPr>
        <w:t>sniegšanu</w:t>
      </w:r>
      <w:proofErr w:type="spellEnd"/>
      <w:r>
        <w:rPr>
          <w:rFonts w:eastAsia="Times New Roman"/>
          <w:lang w:val="en-US"/>
        </w:rPr>
        <w:t xml:space="preserve"> par TPTP </w:t>
      </w:r>
      <w:proofErr w:type="spellStart"/>
      <w:r>
        <w:rPr>
          <w:rFonts w:eastAsia="Times New Roman"/>
          <w:lang w:val="en-US"/>
        </w:rPr>
        <w:t>informatīvā</w:t>
      </w:r>
      <w:proofErr w:type="spellEnd"/>
      <w:r>
        <w:rPr>
          <w:rFonts w:eastAsia="Times New Roman"/>
          <w:lang w:val="en-US"/>
        </w:rPr>
        <w:t xml:space="preserve"> </w:t>
      </w:r>
      <w:proofErr w:type="spellStart"/>
      <w:r>
        <w:rPr>
          <w:rFonts w:eastAsia="Times New Roman"/>
          <w:lang w:val="en-US"/>
        </w:rPr>
        <w:t>ziņojuma</w:t>
      </w:r>
      <w:proofErr w:type="spellEnd"/>
      <w:r>
        <w:rPr>
          <w:rFonts w:eastAsia="Times New Roman"/>
          <w:lang w:val="en-US"/>
        </w:rPr>
        <w:t xml:space="preserve"> </w:t>
      </w:r>
      <w:proofErr w:type="spellStart"/>
      <w:r>
        <w:rPr>
          <w:rFonts w:eastAsia="Times New Roman"/>
          <w:lang w:val="en-US"/>
        </w:rPr>
        <w:t>projektu</w:t>
      </w:r>
      <w:proofErr w:type="spellEnd"/>
      <w:r>
        <w:rPr>
          <w:rFonts w:eastAsia="Times New Roman"/>
          <w:lang w:val="en-US"/>
        </w:rPr>
        <w:t xml:space="preserve"> (VSS-518)</w:t>
      </w:r>
    </w:p>
    <w:p w14:paraId="440E96B2" w14:textId="77777777" w:rsidR="00BF16AD" w:rsidRDefault="00BF16AD" w:rsidP="00BF16AD"/>
    <w:p w14:paraId="7EB807DF" w14:textId="77777777" w:rsidR="00BF16AD" w:rsidRDefault="00BF16AD" w:rsidP="00BF16A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Labdien, </w:t>
      </w:r>
    </w:p>
    <w:p w14:paraId="7512F4B6" w14:textId="77777777" w:rsidR="00BF16AD" w:rsidRDefault="00BF16AD" w:rsidP="00BF16A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342F050" w14:textId="77777777" w:rsidR="00BF16AD" w:rsidRDefault="00BF16AD" w:rsidP="00BF16A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Satiksmes ministrija ir izvērtējusi Vides aizsardzības un reģionālās attīstības ministrijas precizēto informatīvā ziņojuma “Par Taisnīgas pārkārtošanās teritoriālā plāna projekta izstrādes un plānotajām investīcijām Eiropas Savienības fondu 2021.-2027.gada plānošanas perioda Darbības programmas sestajā politikas mērķī” projektu un saskaņo to bez iebildumiem. </w:t>
      </w:r>
    </w:p>
    <w:p w14:paraId="6A0A1330" w14:textId="77777777" w:rsidR="00BF16AD" w:rsidRDefault="00BF16AD" w:rsidP="00BF16AD">
      <w:pPr>
        <w:rPr>
          <w:rFonts w:ascii="Times New Roman" w:hAnsi="Times New Roman" w:cs="Times New Roman"/>
          <w:sz w:val="24"/>
          <w:szCs w:val="24"/>
        </w:rPr>
      </w:pPr>
    </w:p>
    <w:p w14:paraId="1F8F0875" w14:textId="2E46817C" w:rsidR="00BF16AD" w:rsidRDefault="00BF16AD" w:rsidP="00BF16AD">
      <w:r>
        <w:rPr>
          <w:noProof/>
        </w:rPr>
        <w:drawing>
          <wp:anchor distT="0" distB="0" distL="114300" distR="114300" simplePos="0" relativeHeight="251658240" behindDoc="0" locked="0" layoutInCell="1" allowOverlap="0" wp14:anchorId="6596C0A1" wp14:editId="696DA457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619250" cy="1619250"/>
            <wp:effectExtent l="0" t="0" r="0" b="0"/>
            <wp:wrapSquare wrapText="bothSides"/>
            <wp:docPr id="1" name="Picture 1" descr="signature_17063176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ignature_170631767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1619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>
        <w:rPr>
          <w:rFonts w:ascii="Verdana" w:hAnsi="Verdana"/>
          <w:color w:val="000000"/>
          <w:sz w:val="20"/>
          <w:szCs w:val="20"/>
          <w:lang w:val="en-US"/>
        </w:rPr>
        <w:t>Ar</w:t>
      </w:r>
      <w:proofErr w:type="spellEnd"/>
      <w:r>
        <w:rPr>
          <w:rFonts w:ascii="Verdana" w:hAnsi="Verdana"/>
          <w:color w:val="000000"/>
          <w:sz w:val="20"/>
          <w:szCs w:val="20"/>
          <w:lang w:val="en-US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lang w:val="en-US"/>
        </w:rPr>
        <w:t>cieņu</w:t>
      </w:r>
      <w:proofErr w:type="spellEnd"/>
      <w:r>
        <w:rPr>
          <w:rFonts w:ascii="Verdana" w:hAnsi="Verdana"/>
          <w:color w:val="000000"/>
          <w:sz w:val="20"/>
          <w:szCs w:val="20"/>
          <w:lang w:val="en-US"/>
        </w:rPr>
        <w:t>,</w:t>
      </w:r>
    </w:p>
    <w:p w14:paraId="4D44392F" w14:textId="77777777" w:rsidR="00BF16AD" w:rsidRDefault="00BF16AD" w:rsidP="00BF16AD">
      <w:r>
        <w:rPr>
          <w:rFonts w:ascii="Verdana" w:hAnsi="Verdana"/>
          <w:color w:val="000000"/>
          <w:sz w:val="20"/>
          <w:szCs w:val="20"/>
          <w:lang w:val="en-US"/>
        </w:rPr>
        <w:t> </w:t>
      </w:r>
    </w:p>
    <w:p w14:paraId="4D52A141" w14:textId="77777777" w:rsidR="00BF16AD" w:rsidRDefault="00BF16AD" w:rsidP="00BF16AD">
      <w:pPr>
        <w:rPr>
          <w:rFonts w:ascii="Verdana" w:hAnsi="Verdana"/>
        </w:rPr>
      </w:pPr>
      <w:r>
        <w:rPr>
          <w:rFonts w:ascii="Verdana" w:hAnsi="Verdana"/>
          <w:b/>
          <w:bCs/>
          <w:color w:val="000000"/>
          <w:sz w:val="20"/>
          <w:szCs w:val="20"/>
        </w:rPr>
        <w:t xml:space="preserve">Beatrise </w:t>
      </w:r>
      <w:proofErr w:type="spellStart"/>
      <w:r>
        <w:rPr>
          <w:rFonts w:ascii="Verdana" w:hAnsi="Verdana"/>
          <w:b/>
          <w:bCs/>
          <w:color w:val="000000"/>
          <w:sz w:val="20"/>
          <w:szCs w:val="20"/>
        </w:rPr>
        <w:t>Suharževska</w:t>
      </w:r>
      <w:proofErr w:type="spellEnd"/>
    </w:p>
    <w:p w14:paraId="76012B01" w14:textId="77777777" w:rsidR="00BF16AD" w:rsidRDefault="00BF16AD" w:rsidP="00BF16AD">
      <w:pPr>
        <w:rPr>
          <w:rFonts w:ascii="Verdana" w:hAnsi="Verdana"/>
        </w:rPr>
      </w:pPr>
      <w:proofErr w:type="spellStart"/>
      <w:r>
        <w:rPr>
          <w:rFonts w:ascii="Verdana" w:hAnsi="Verdana"/>
          <w:color w:val="000000"/>
          <w:sz w:val="20"/>
          <w:szCs w:val="20"/>
          <w:lang w:val="en-US"/>
        </w:rPr>
        <w:t>Satiksmes</w:t>
      </w:r>
      <w:proofErr w:type="spellEnd"/>
      <w:r>
        <w:rPr>
          <w:rFonts w:ascii="Verdana" w:hAnsi="Verdana"/>
          <w:color w:val="000000"/>
          <w:sz w:val="20"/>
          <w:szCs w:val="20"/>
          <w:lang w:val="en-US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lang w:val="en-US"/>
        </w:rPr>
        <w:t>ministrijas</w:t>
      </w:r>
      <w:proofErr w:type="spellEnd"/>
    </w:p>
    <w:p w14:paraId="25DBB0E3" w14:textId="77777777" w:rsidR="00BF16AD" w:rsidRDefault="00BF16AD" w:rsidP="00BF16AD">
      <w:pPr>
        <w:rPr>
          <w:rFonts w:ascii="Verdana" w:hAnsi="Verdana"/>
        </w:rPr>
      </w:pPr>
      <w:proofErr w:type="spellStart"/>
      <w:r>
        <w:rPr>
          <w:rFonts w:ascii="Verdana" w:hAnsi="Verdana"/>
          <w:color w:val="000000"/>
          <w:sz w:val="20"/>
          <w:szCs w:val="20"/>
          <w:lang w:val="en-US"/>
        </w:rPr>
        <w:t>Juridiskā</w:t>
      </w:r>
      <w:proofErr w:type="spellEnd"/>
      <w:r>
        <w:rPr>
          <w:rFonts w:ascii="Verdana" w:hAnsi="Verdana"/>
          <w:color w:val="000000"/>
          <w:sz w:val="20"/>
          <w:szCs w:val="20"/>
          <w:lang w:val="en-US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lang w:val="en-US"/>
        </w:rPr>
        <w:t>departamenta</w:t>
      </w:r>
      <w:proofErr w:type="spellEnd"/>
    </w:p>
    <w:p w14:paraId="781DC11D" w14:textId="77777777" w:rsidR="00BF16AD" w:rsidRDefault="00BF16AD" w:rsidP="00BF16AD">
      <w:pPr>
        <w:rPr>
          <w:rFonts w:ascii="Verdana" w:hAnsi="Verdana"/>
        </w:rPr>
      </w:pPr>
      <w:proofErr w:type="spellStart"/>
      <w:r>
        <w:rPr>
          <w:rFonts w:ascii="Verdana" w:hAnsi="Verdana"/>
          <w:color w:val="000000"/>
          <w:sz w:val="20"/>
          <w:szCs w:val="20"/>
          <w:lang w:val="en-US"/>
        </w:rPr>
        <w:t>Tiesību</w:t>
      </w:r>
      <w:proofErr w:type="spellEnd"/>
      <w:r>
        <w:rPr>
          <w:rFonts w:ascii="Verdana" w:hAnsi="Verdana"/>
          <w:color w:val="000000"/>
          <w:sz w:val="20"/>
          <w:szCs w:val="20"/>
          <w:lang w:val="en-US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lang w:val="en-US"/>
        </w:rPr>
        <w:t>aktu</w:t>
      </w:r>
      <w:proofErr w:type="spellEnd"/>
      <w:r>
        <w:rPr>
          <w:rFonts w:ascii="Verdana" w:hAnsi="Verdana"/>
          <w:color w:val="000000"/>
          <w:sz w:val="20"/>
          <w:szCs w:val="20"/>
          <w:lang w:val="en-US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lang w:val="en-US"/>
        </w:rPr>
        <w:t>nodaļas</w:t>
      </w:r>
      <w:proofErr w:type="spellEnd"/>
      <w:r>
        <w:rPr>
          <w:rFonts w:ascii="Verdana" w:hAnsi="Verdana"/>
          <w:color w:val="000000"/>
          <w:sz w:val="20"/>
          <w:szCs w:val="20"/>
          <w:lang w:val="en-US"/>
        </w:rPr>
        <w:t xml:space="preserve"> </w:t>
      </w:r>
      <w:r>
        <w:rPr>
          <w:rFonts w:ascii="Verdana" w:hAnsi="Verdana"/>
          <w:color w:val="000000"/>
          <w:sz w:val="20"/>
          <w:szCs w:val="20"/>
        </w:rPr>
        <w:t>juriskonsulte</w:t>
      </w:r>
    </w:p>
    <w:p w14:paraId="28866EC5" w14:textId="77777777" w:rsidR="00BF16AD" w:rsidRDefault="00BF16AD" w:rsidP="00BF16AD">
      <w:pPr>
        <w:rPr>
          <w:rFonts w:ascii="Verdana" w:hAnsi="Verdana"/>
        </w:rPr>
      </w:pPr>
      <w:proofErr w:type="spellStart"/>
      <w:r>
        <w:rPr>
          <w:rFonts w:ascii="Verdana" w:hAnsi="Verdana"/>
          <w:color w:val="000000"/>
          <w:sz w:val="20"/>
          <w:szCs w:val="20"/>
          <w:lang w:val="en-US"/>
        </w:rPr>
        <w:t>Tālrunis</w:t>
      </w:r>
      <w:proofErr w:type="spellEnd"/>
      <w:r>
        <w:rPr>
          <w:rFonts w:ascii="Verdana" w:hAnsi="Verdana"/>
          <w:color w:val="000000"/>
          <w:sz w:val="20"/>
          <w:szCs w:val="20"/>
          <w:lang w:val="en-US"/>
        </w:rPr>
        <w:t>: +371 67028</w:t>
      </w:r>
      <w:r>
        <w:rPr>
          <w:rFonts w:ascii="Verdana" w:hAnsi="Verdana"/>
          <w:color w:val="000000"/>
          <w:sz w:val="20"/>
          <w:szCs w:val="20"/>
        </w:rPr>
        <w:t>253</w:t>
      </w:r>
    </w:p>
    <w:p w14:paraId="48545182" w14:textId="77777777" w:rsidR="00BF16AD" w:rsidRDefault="00BF16AD" w:rsidP="00BF16AD">
      <w:pPr>
        <w:rPr>
          <w:rFonts w:ascii="Verdana" w:hAnsi="Verdana"/>
        </w:rPr>
      </w:pPr>
      <w:r>
        <w:rPr>
          <w:rFonts w:ascii="Verdana" w:hAnsi="Verdana"/>
          <w:color w:val="000000"/>
          <w:sz w:val="20"/>
          <w:szCs w:val="20"/>
          <w:lang w:val="en-US"/>
        </w:rPr>
        <w:t>E</w:t>
      </w:r>
      <w:r>
        <w:rPr>
          <w:rFonts w:ascii="Verdana" w:hAnsi="Verdana"/>
          <w:color w:val="000000"/>
          <w:sz w:val="20"/>
          <w:szCs w:val="20"/>
        </w:rPr>
        <w:t>-</w:t>
      </w:r>
      <w:r>
        <w:rPr>
          <w:rFonts w:ascii="Verdana" w:hAnsi="Verdana"/>
          <w:color w:val="000000"/>
          <w:sz w:val="20"/>
          <w:szCs w:val="20"/>
          <w:lang w:val="en-US"/>
        </w:rPr>
        <w:t>pasts: </w:t>
      </w:r>
      <w:hyperlink r:id="rId10" w:history="1">
        <w:r>
          <w:rPr>
            <w:rStyle w:val="Hyperlink"/>
            <w:rFonts w:ascii="Verdana" w:hAnsi="Verdana"/>
            <w:color w:val="0000FF"/>
            <w:sz w:val="20"/>
            <w:szCs w:val="20"/>
          </w:rPr>
          <w:t>beatrise.suharzevska@sam.gov.lv</w:t>
        </w:r>
      </w:hyperlink>
      <w:r>
        <w:rPr>
          <w:rFonts w:ascii="Verdana" w:hAnsi="Verdana"/>
          <w:color w:val="000000"/>
          <w:sz w:val="20"/>
          <w:szCs w:val="20"/>
        </w:rPr>
        <w:t xml:space="preserve">  </w:t>
      </w:r>
    </w:p>
    <w:p w14:paraId="65C7CF2D" w14:textId="77777777" w:rsidR="00BF16AD" w:rsidRDefault="00BF16AD" w:rsidP="00BF16AD">
      <w:pPr>
        <w:rPr>
          <w:rFonts w:ascii="Verdana" w:hAnsi="Verdana"/>
        </w:rPr>
      </w:pPr>
      <w:hyperlink r:id="rId11" w:tooltip="http://www.sam.gov.lv/" w:history="1">
        <w:r>
          <w:rPr>
            <w:rStyle w:val="Hyperlink"/>
            <w:rFonts w:ascii="Verdana" w:hAnsi="Verdana"/>
            <w:color w:val="0000FF"/>
            <w:sz w:val="20"/>
            <w:szCs w:val="20"/>
            <w:lang w:val="en-US"/>
          </w:rPr>
          <w:t>www.sam.gov.lv</w:t>
        </w:r>
      </w:hyperlink>
    </w:p>
    <w:p w14:paraId="3D63E137" w14:textId="77777777" w:rsidR="00BF16AD" w:rsidRDefault="00BF16AD" w:rsidP="00BF16AD">
      <w:pPr>
        <w:rPr>
          <w:rFonts w:ascii="Verdana" w:hAnsi="Verdana"/>
          <w:color w:val="0000FF"/>
          <w:u w:val="single"/>
          <w:lang w:val="en-US"/>
        </w:rPr>
      </w:pPr>
      <w:hyperlink r:id="rId12" w:history="1">
        <w:r>
          <w:rPr>
            <w:rStyle w:val="Hyperlink"/>
            <w:rFonts w:ascii="Verdana" w:hAnsi="Verdana"/>
            <w:color w:val="0000FF"/>
            <w:sz w:val="20"/>
            <w:szCs w:val="20"/>
            <w:lang w:val="en-US"/>
          </w:rPr>
          <w:t>www.facebook.com/satiksmesministrija</w:t>
        </w:r>
      </w:hyperlink>
    </w:p>
    <w:p w14:paraId="3BC3DC17" w14:textId="77777777" w:rsidR="00BF16AD" w:rsidRDefault="00BF16AD" w:rsidP="00BF16AD">
      <w:pPr>
        <w:rPr>
          <w:rFonts w:ascii="Verdana" w:hAnsi="Verdana"/>
          <w:color w:val="0000FF"/>
          <w:sz w:val="20"/>
          <w:szCs w:val="20"/>
          <w:u w:val="single"/>
          <w:lang w:val="en-US"/>
        </w:rPr>
      </w:pPr>
      <w:hyperlink r:id="rId13" w:history="1">
        <w:r>
          <w:rPr>
            <w:rStyle w:val="Hyperlink"/>
            <w:rFonts w:ascii="Verdana" w:hAnsi="Verdana"/>
            <w:color w:val="0000FF"/>
            <w:sz w:val="20"/>
            <w:szCs w:val="20"/>
            <w:lang w:val="en-US"/>
          </w:rPr>
          <w:t>www.twitter.com/Sat_Min</w:t>
        </w:r>
      </w:hyperlink>
      <w:r>
        <w:rPr>
          <w:rFonts w:ascii="Verdana" w:hAnsi="Verdana"/>
          <w:color w:val="0000FF"/>
          <w:sz w:val="20"/>
          <w:szCs w:val="20"/>
          <w:u w:val="single"/>
          <w:lang w:val="en-US"/>
        </w:rPr>
        <w:t xml:space="preserve"> </w:t>
      </w:r>
    </w:p>
    <w:p w14:paraId="63DF216A" w14:textId="77777777" w:rsidR="00BF16AD" w:rsidRDefault="00BF16AD" w:rsidP="00BF16AD">
      <w:pPr>
        <w:rPr>
          <w:rFonts w:ascii="Times New Roman" w:hAnsi="Times New Roman" w:cs="Times New Roman"/>
          <w:sz w:val="24"/>
          <w:szCs w:val="24"/>
        </w:rPr>
      </w:pPr>
    </w:p>
    <w:p w14:paraId="2C078E63" w14:textId="77777777" w:rsidR="0065745E" w:rsidRPr="00BF16AD" w:rsidRDefault="0065745E" w:rsidP="00BF16AD"/>
    <w:sectPr w:rsidR="0065745E" w:rsidRPr="00BF16AD">
      <w:footerReference w:type="default" r:id="rId14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DDC555" w14:textId="77777777" w:rsidR="00BF16AD" w:rsidRDefault="00BF16AD" w:rsidP="00BF16AD">
      <w:r>
        <w:separator/>
      </w:r>
    </w:p>
  </w:endnote>
  <w:endnote w:type="continuationSeparator" w:id="0">
    <w:p w14:paraId="4F77AABA" w14:textId="77777777" w:rsidR="00BF16AD" w:rsidRDefault="00BF16AD" w:rsidP="00BF16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928116" w14:textId="758CAD1A" w:rsidR="00BF16AD" w:rsidRPr="00BF16AD" w:rsidRDefault="00BF16AD">
    <w:pPr>
      <w:pStyle w:val="Footer"/>
      <w:rPr>
        <w:rFonts w:ascii="Times New Roman" w:hAnsi="Times New Roman" w:cs="Times New Roman"/>
        <w:sz w:val="20"/>
        <w:szCs w:val="20"/>
      </w:rPr>
    </w:pPr>
    <w:r w:rsidRPr="00BF16AD">
      <w:rPr>
        <w:rFonts w:ascii="Times New Roman" w:hAnsi="Times New Roman" w:cs="Times New Roman"/>
        <w:sz w:val="20"/>
        <w:szCs w:val="20"/>
      </w:rPr>
      <w:t>SMInf_230821_VSS-518</w:t>
    </w:r>
  </w:p>
  <w:p w14:paraId="61391541" w14:textId="77777777" w:rsidR="00BF16AD" w:rsidRDefault="00BF16A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C0C49F" w14:textId="77777777" w:rsidR="00BF16AD" w:rsidRDefault="00BF16AD" w:rsidP="00BF16AD">
      <w:r>
        <w:separator/>
      </w:r>
    </w:p>
  </w:footnote>
  <w:footnote w:type="continuationSeparator" w:id="0">
    <w:p w14:paraId="2C59F288" w14:textId="77777777" w:rsidR="00BF16AD" w:rsidRDefault="00BF16AD" w:rsidP="00BF16A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CD74AC3"/>
    <w:rsid w:val="0065745E"/>
    <w:rsid w:val="00BF16AD"/>
    <w:rsid w:val="1CD74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CD74AC3"/>
  <w15:chartTrackingRefBased/>
  <w15:docId w15:val="{4429A382-5093-4F8B-B9FA-D91050FAB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16AD"/>
    <w:pPr>
      <w:spacing w:after="0" w:line="240" w:lineRule="auto"/>
    </w:pPr>
    <w:rPr>
      <w:rFonts w:ascii="Calibri" w:hAnsi="Calibri" w:cs="Calibri"/>
      <w:lang w:val="lv-LV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BF16AD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BF16AD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F16AD"/>
    <w:rPr>
      <w:rFonts w:ascii="Calibri" w:hAnsi="Calibri" w:cs="Calibri"/>
      <w:lang w:val="lv-LV" w:eastAsia="lv-LV"/>
    </w:rPr>
  </w:style>
  <w:style w:type="paragraph" w:styleId="Footer">
    <w:name w:val="footer"/>
    <w:basedOn w:val="Normal"/>
    <w:link w:val="FooterChar"/>
    <w:uiPriority w:val="99"/>
    <w:unhideWhenUsed/>
    <w:rsid w:val="00BF16AD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F16AD"/>
    <w:rPr>
      <w:rFonts w:ascii="Calibri" w:hAnsi="Calibri" w:cs="Calibri"/>
      <w:lang w:val="lv-LV"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603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twitter.com/Sat_Min" TargetMode="Externa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yperlink" Target="http://www.facebook.com/satiksmesministrija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sam.gov.lv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mailto:beatrise.suharzevska@sam.gov.lv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E433AEC60C4E504E90DC491E27C910DB" ma:contentTypeVersion="11" ma:contentTypeDescription="Izveidot jaunu dokumentu." ma:contentTypeScope="" ma:versionID="bde25dbfce745a9433220c03739b53cc">
  <xsd:schema xmlns:xsd="http://www.w3.org/2001/XMLSchema" xmlns:xs="http://www.w3.org/2001/XMLSchema" xmlns:p="http://schemas.microsoft.com/office/2006/metadata/properties" xmlns:ns2="071870c0-76d0-405c-8f5a-8c5a6110650f" xmlns:ns3="97ad5a38-d7de-4b51-9c9d-6f1c61b32969" targetNamespace="http://schemas.microsoft.com/office/2006/metadata/properties" ma:root="true" ma:fieldsID="0c0662eefd3a3ee8f4d7250e73ec077b" ns2:_="" ns3:_="">
    <xsd:import namespace="071870c0-76d0-405c-8f5a-8c5a6110650f"/>
    <xsd:import namespace="97ad5a38-d7de-4b51-9c9d-6f1c61b3296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1870c0-76d0-405c-8f5a-8c5a611065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ad5a38-d7de-4b51-9c9d-6f1c61b32969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B6FBB3B-CF39-4686-866B-7795DB01674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42551C9-2FE4-49F2-AB80-24CE96243F3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D82C7B3-8D2B-459C-83B8-F3F78AD493F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71870c0-76d0-405c-8f5a-8c5a6110650f"/>
    <ds:schemaRef ds:uri="97ad5a38-d7de-4b51-9c9d-6f1c61b3296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743</Words>
  <Characters>425</Characters>
  <Application>Microsoft Office Word</Application>
  <DocSecurity>0</DocSecurity>
  <Lines>3</Lines>
  <Paragraphs>2</Paragraphs>
  <ScaleCrop>false</ScaleCrop>
  <Company/>
  <LinksUpToDate>false</LinksUpToDate>
  <CharactersWithSpaces>1166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Elīna Kļava</dc:creator>
  <cp:keywords/>
  <dc:description/>
  <cp:lastModifiedBy>Elīna Kļava</cp:lastModifiedBy>
  <cp:revision>2</cp:revision>
  <dcterms:created xsi:type="dcterms:W3CDTF">2021-08-23T13:44:00Z</dcterms:created>
  <dcterms:modified xsi:type="dcterms:W3CDTF">2021-08-23T13:45:00Z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0x010100E433AEC60C4E504E90DC491E27C910DB</vt:lpwstr>
  </property>
</Properties>
</file>