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7950D" w14:textId="5E2AC7F5" w:rsidR="00B3154E" w:rsidRPr="003425EC" w:rsidRDefault="00087658" w:rsidP="00F74451">
      <w:pPr>
        <w:spacing w:after="0" w:line="276" w:lineRule="auto"/>
        <w:jc w:val="both"/>
        <w:rPr>
          <w:rFonts w:ascii="Roboto" w:hAnsi="Roboto"/>
          <w:b/>
          <w:bCs/>
          <w:lang w:val="lv-LV"/>
        </w:rPr>
      </w:pPr>
      <w:r w:rsidRPr="003425EC">
        <w:rPr>
          <w:rFonts w:ascii="Roboto" w:hAnsi="Roboto"/>
          <w:lang w:val="lv-LV" w:eastAsia="lv-LV"/>
        </w:rPr>
        <w:drawing>
          <wp:anchor distT="0" distB="0" distL="114300" distR="114300" simplePos="0" relativeHeight="251660288" behindDoc="1" locked="0" layoutInCell="1" allowOverlap="1" wp14:anchorId="2A45E895" wp14:editId="726497DF">
            <wp:simplePos x="0" y="0"/>
            <wp:positionH relativeFrom="column">
              <wp:posOffset>-720090</wp:posOffset>
            </wp:positionH>
            <wp:positionV relativeFrom="paragraph">
              <wp:posOffset>-720090</wp:posOffset>
            </wp:positionV>
            <wp:extent cx="7550879" cy="10672755"/>
            <wp:effectExtent l="0" t="0" r="571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0879" cy="10672755"/>
                    </a:xfrm>
                    <a:prstGeom prst="rect">
                      <a:avLst/>
                    </a:prstGeom>
                  </pic:spPr>
                </pic:pic>
              </a:graphicData>
            </a:graphic>
            <wp14:sizeRelH relativeFrom="page">
              <wp14:pctWidth>0</wp14:pctWidth>
            </wp14:sizeRelH>
            <wp14:sizeRelV relativeFrom="page">
              <wp14:pctHeight>0</wp14:pctHeight>
            </wp14:sizeRelV>
          </wp:anchor>
        </w:drawing>
      </w:r>
      <w:r w:rsidR="007B47CC" w:rsidRPr="003425EC">
        <w:rPr>
          <w:rFonts w:ascii="Roboto" w:hAnsi="Roboto"/>
          <w:b/>
          <w:lang w:val="lv-LV" w:eastAsia="lv-LV"/>
        </w:rPr>
        <w:drawing>
          <wp:anchor distT="0" distB="0" distL="114300" distR="114300" simplePos="0" relativeHeight="251658240" behindDoc="1" locked="0" layoutInCell="1" allowOverlap="1" wp14:anchorId="633837C8" wp14:editId="46ED41F6">
            <wp:simplePos x="0" y="0"/>
            <wp:positionH relativeFrom="page">
              <wp:posOffset>1601</wp:posOffset>
            </wp:positionH>
            <wp:positionV relativeFrom="paragraph">
              <wp:posOffset>-720090</wp:posOffset>
            </wp:positionV>
            <wp:extent cx="7559040" cy="10696409"/>
            <wp:effectExtent l="0" t="0" r="3810" b="0"/>
            <wp:wrapNone/>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9040" cy="1069640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023357" w14:textId="77777777" w:rsidR="00492C20" w:rsidRPr="003425EC" w:rsidRDefault="00492C20" w:rsidP="00F74451">
      <w:pPr>
        <w:spacing w:after="0" w:line="276" w:lineRule="auto"/>
        <w:jc w:val="both"/>
        <w:rPr>
          <w:rFonts w:ascii="Roboto" w:hAnsi="Roboto"/>
          <w:b/>
          <w:bCs/>
          <w:lang w:val="lv-LV"/>
        </w:rPr>
      </w:pPr>
    </w:p>
    <w:p w14:paraId="4AEBAB82" w14:textId="6B59C796" w:rsidR="00641123" w:rsidRPr="003425EC" w:rsidRDefault="00C80B9B" w:rsidP="0076665B">
      <w:pPr>
        <w:spacing w:after="0" w:line="276" w:lineRule="auto"/>
        <w:jc w:val="center"/>
        <w:rPr>
          <w:rStyle w:val="Hyperlink"/>
          <w:rFonts w:ascii="Roboto" w:hAnsi="Roboto"/>
          <w:b/>
          <w:bCs/>
          <w:color w:val="auto"/>
          <w:u w:val="none"/>
          <w:lang w:val="lv-LV"/>
        </w:rPr>
      </w:pPr>
      <w:r w:rsidRPr="003425EC">
        <w:rPr>
          <w:rFonts w:ascii="Roboto" w:hAnsi="Roboto"/>
          <w:b/>
          <w:bCs/>
          <w:lang w:val="lv-LV"/>
        </w:rPr>
        <w:t>Rīgā</w:t>
      </w:r>
    </w:p>
    <w:p w14:paraId="2F18DBF3" w14:textId="77777777" w:rsidR="00E638ED" w:rsidRDefault="00E638ED" w:rsidP="00F74451">
      <w:pPr>
        <w:spacing w:after="0" w:line="276" w:lineRule="auto"/>
        <w:jc w:val="both"/>
        <w:rPr>
          <w:rStyle w:val="Hyperlink"/>
          <w:rFonts w:ascii="Roboto" w:hAnsi="Roboto"/>
          <w:b/>
          <w:bCs/>
          <w:color w:val="auto"/>
          <w:u w:val="none"/>
          <w:lang w:val="lv-LV"/>
        </w:rPr>
      </w:pPr>
    </w:p>
    <w:p w14:paraId="5EA214AF" w14:textId="36438C3E" w:rsidR="00C247AD" w:rsidRDefault="00C247AD" w:rsidP="00C247AD">
      <w:pPr>
        <w:spacing w:after="0" w:line="276" w:lineRule="auto"/>
        <w:jc w:val="right"/>
        <w:rPr>
          <w:rStyle w:val="Hyperlink"/>
          <w:rFonts w:ascii="Roboto" w:hAnsi="Roboto"/>
          <w:b/>
          <w:bCs/>
          <w:color w:val="auto"/>
          <w:u w:val="none"/>
          <w:lang w:val="lv-LV"/>
        </w:rPr>
      </w:pPr>
      <w:r w:rsidRPr="00C247AD">
        <w:rPr>
          <w:rStyle w:val="Hyperlink"/>
          <w:rFonts w:ascii="Roboto" w:hAnsi="Roboto"/>
          <w:b/>
          <w:bCs/>
          <w:color w:val="auto"/>
          <w:u w:val="none"/>
          <w:lang w:val="lv-LV"/>
        </w:rPr>
        <w:t>Vides aizsardzības un reģionālās attīstības ministrija</w:t>
      </w:r>
      <w:r w:rsidR="00634B36">
        <w:rPr>
          <w:rStyle w:val="Hyperlink"/>
          <w:rFonts w:ascii="Roboto" w:hAnsi="Roboto"/>
          <w:b/>
          <w:bCs/>
          <w:color w:val="auto"/>
          <w:u w:val="none"/>
          <w:lang w:val="lv-LV"/>
        </w:rPr>
        <w:t>i</w:t>
      </w:r>
    </w:p>
    <w:p w14:paraId="0511F4FB" w14:textId="7B8CE85B" w:rsidR="00E638ED" w:rsidRPr="00C247AD" w:rsidRDefault="00FD0955" w:rsidP="00C247AD">
      <w:pPr>
        <w:spacing w:after="0" w:line="276" w:lineRule="auto"/>
        <w:jc w:val="right"/>
        <w:rPr>
          <w:rFonts w:ascii="Roboto" w:hAnsi="Roboto"/>
          <w:u w:val="single"/>
          <w:lang w:val="lv-LV"/>
        </w:rPr>
      </w:pPr>
      <w:hyperlink r:id="rId10" w:history="1">
        <w:r w:rsidR="00C247AD" w:rsidRPr="00C247AD">
          <w:rPr>
            <w:rStyle w:val="Hyperlink"/>
            <w:rFonts w:ascii="Roboto" w:hAnsi="Roboto"/>
          </w:rPr>
          <w:t>pasts@varam.gov.lv</w:t>
        </w:r>
      </w:hyperlink>
    </w:p>
    <w:p w14:paraId="3163FB66" w14:textId="286D6441" w:rsidR="00C80B9B" w:rsidRDefault="004E75E9" w:rsidP="00F74451">
      <w:pPr>
        <w:spacing w:after="0" w:line="276" w:lineRule="auto"/>
        <w:jc w:val="both"/>
        <w:rPr>
          <w:rFonts w:ascii="Roboto" w:hAnsi="Roboto"/>
          <w:lang w:val="lv-LV"/>
        </w:rPr>
      </w:pPr>
      <w:r w:rsidRPr="003425EC">
        <w:rPr>
          <w:rFonts w:ascii="Roboto" w:hAnsi="Roboto"/>
          <w:lang w:val="lv-LV"/>
        </w:rPr>
        <w:t>Datums skatāms laika zīmogā</w:t>
      </w:r>
    </w:p>
    <w:p w14:paraId="07ABD162" w14:textId="46F0D2CE" w:rsidR="0012742D" w:rsidRPr="003425EC" w:rsidRDefault="0012742D" w:rsidP="00F74451">
      <w:pPr>
        <w:spacing w:after="0" w:line="276" w:lineRule="auto"/>
        <w:jc w:val="both"/>
        <w:rPr>
          <w:rFonts w:ascii="Roboto" w:hAnsi="Roboto"/>
          <w:lang w:val="lv-LV"/>
        </w:rPr>
      </w:pPr>
      <w:r>
        <w:rPr>
          <w:rFonts w:ascii="Roboto" w:hAnsi="Roboto"/>
          <w:lang w:val="lv-LV"/>
        </w:rPr>
        <w:t>Nr.  2022/</w:t>
      </w:r>
      <w:r w:rsidR="00250730" w:rsidRPr="00250730">
        <w:rPr>
          <w:rFonts w:ascii="Roboto" w:hAnsi="Roboto"/>
          <w:lang w:val="lv-LV"/>
        </w:rPr>
        <w:t>999</w:t>
      </w:r>
    </w:p>
    <w:p w14:paraId="73ABF936" w14:textId="00EEB35F" w:rsidR="00C80B9B" w:rsidRPr="003425EC" w:rsidRDefault="00C80B9B" w:rsidP="00F74451">
      <w:pPr>
        <w:spacing w:after="0" w:line="276" w:lineRule="auto"/>
        <w:jc w:val="both"/>
        <w:rPr>
          <w:rFonts w:ascii="Roboto" w:hAnsi="Roboto"/>
          <w:lang w:val="lv-LV"/>
        </w:rPr>
      </w:pPr>
    </w:p>
    <w:p w14:paraId="10C695A0" w14:textId="77777777" w:rsidR="00C247AD" w:rsidRDefault="00C247AD" w:rsidP="00F74451">
      <w:pPr>
        <w:spacing w:after="0" w:line="276" w:lineRule="auto"/>
        <w:jc w:val="both"/>
        <w:rPr>
          <w:rFonts w:ascii="Roboto" w:hAnsi="Roboto"/>
          <w:b/>
          <w:bCs/>
          <w:lang w:val="lv-LV"/>
        </w:rPr>
      </w:pPr>
      <w:bookmarkStart w:id="0" w:name="_Hlk101536489"/>
      <w:r>
        <w:rPr>
          <w:rFonts w:ascii="Roboto" w:hAnsi="Roboto"/>
          <w:b/>
          <w:bCs/>
          <w:lang w:val="lv-LV"/>
        </w:rPr>
        <w:t xml:space="preserve">Par </w:t>
      </w:r>
      <w:r w:rsidRPr="00C247AD">
        <w:rPr>
          <w:rFonts w:ascii="Roboto" w:hAnsi="Roboto"/>
          <w:b/>
          <w:bCs/>
          <w:lang w:val="lv-LV"/>
        </w:rPr>
        <w:t xml:space="preserve">Datu izplatīšanas un pārvaldības </w:t>
      </w:r>
    </w:p>
    <w:p w14:paraId="01CE3F69" w14:textId="3377AA21" w:rsidR="00C247AD" w:rsidRDefault="00C247AD" w:rsidP="00F74451">
      <w:pPr>
        <w:spacing w:after="0" w:line="276" w:lineRule="auto"/>
        <w:jc w:val="both"/>
        <w:rPr>
          <w:rFonts w:ascii="Roboto" w:hAnsi="Roboto"/>
          <w:b/>
          <w:bCs/>
          <w:lang w:val="lv-LV"/>
        </w:rPr>
      </w:pPr>
      <w:r w:rsidRPr="00C247AD">
        <w:rPr>
          <w:rFonts w:ascii="Roboto" w:hAnsi="Roboto"/>
          <w:b/>
          <w:bCs/>
          <w:lang w:val="lv-LV"/>
        </w:rPr>
        <w:t>platformas noteikumi</w:t>
      </w:r>
      <w:r>
        <w:rPr>
          <w:rFonts w:ascii="Roboto" w:hAnsi="Roboto"/>
          <w:b/>
          <w:bCs/>
          <w:lang w:val="lv-LV"/>
        </w:rPr>
        <w:t>em</w:t>
      </w:r>
    </w:p>
    <w:p w14:paraId="42BB657A" w14:textId="5AFD813B" w:rsidR="00567BB0" w:rsidRDefault="00567BB0" w:rsidP="00F74451">
      <w:pPr>
        <w:spacing w:after="0" w:line="276" w:lineRule="auto"/>
        <w:jc w:val="both"/>
        <w:rPr>
          <w:rFonts w:ascii="Roboto" w:hAnsi="Roboto"/>
          <w:b/>
          <w:bCs/>
          <w:lang w:val="lv-LV"/>
        </w:rPr>
      </w:pPr>
      <w:r>
        <w:rPr>
          <w:rFonts w:ascii="Roboto" w:hAnsi="Roboto"/>
          <w:b/>
          <w:bCs/>
          <w:lang w:val="lv-LV"/>
        </w:rPr>
        <w:t xml:space="preserve">(ID </w:t>
      </w:r>
      <w:r w:rsidR="00C247AD" w:rsidRPr="00C247AD">
        <w:rPr>
          <w:rFonts w:ascii="Roboto" w:hAnsi="Roboto"/>
          <w:b/>
          <w:bCs/>
          <w:lang w:val="lv-LV"/>
        </w:rPr>
        <w:t>22-TA-2640</w:t>
      </w:r>
      <w:r>
        <w:rPr>
          <w:rFonts w:ascii="Roboto" w:hAnsi="Roboto"/>
          <w:b/>
          <w:bCs/>
          <w:lang w:val="lv-LV"/>
        </w:rPr>
        <w:t>)</w:t>
      </w:r>
    </w:p>
    <w:bookmarkEnd w:id="0"/>
    <w:p w14:paraId="7D96BE90" w14:textId="219F3383" w:rsidR="00100A95" w:rsidRPr="003425EC" w:rsidRDefault="00100A95" w:rsidP="00F74451">
      <w:pPr>
        <w:spacing w:after="0" w:line="276" w:lineRule="auto"/>
        <w:jc w:val="both"/>
        <w:rPr>
          <w:rFonts w:ascii="Roboto" w:hAnsi="Roboto"/>
          <w:b/>
          <w:bCs/>
          <w:lang w:val="lv-LV"/>
        </w:rPr>
      </w:pPr>
    </w:p>
    <w:p w14:paraId="37BF4A04" w14:textId="23D99F56" w:rsidR="00A11094" w:rsidRDefault="007B1D17" w:rsidP="00C247AD">
      <w:pPr>
        <w:spacing w:before="120" w:after="120" w:line="276" w:lineRule="auto"/>
        <w:ind w:firstLine="720"/>
        <w:jc w:val="both"/>
        <w:rPr>
          <w:rFonts w:ascii="Roboto" w:hAnsi="Roboto"/>
          <w:lang w:val="lv-LV"/>
        </w:rPr>
      </w:pPr>
      <w:r w:rsidRPr="003425EC">
        <w:rPr>
          <w:rFonts w:ascii="Roboto" w:hAnsi="Roboto"/>
          <w:lang w:val="lv-LV"/>
        </w:rPr>
        <w:t>Latvijas Tirdzniecības un rūpniecības kamera (</w:t>
      </w:r>
      <w:r w:rsidR="001566EC" w:rsidRPr="003425EC">
        <w:rPr>
          <w:rFonts w:ascii="Roboto" w:hAnsi="Roboto"/>
          <w:lang w:val="lv-LV"/>
        </w:rPr>
        <w:t>turpmāk – LTRK</w:t>
      </w:r>
      <w:r w:rsidR="0099271A" w:rsidRPr="003425EC">
        <w:rPr>
          <w:rFonts w:ascii="Roboto" w:hAnsi="Roboto"/>
          <w:lang w:val="lv-LV"/>
        </w:rPr>
        <w:t xml:space="preserve">) </w:t>
      </w:r>
      <w:r w:rsidR="003D76CF" w:rsidRPr="003425EC">
        <w:rPr>
          <w:rFonts w:ascii="Roboto" w:hAnsi="Roboto"/>
          <w:lang w:val="lv-LV"/>
        </w:rPr>
        <w:t xml:space="preserve">ir iepazinusies </w:t>
      </w:r>
      <w:r w:rsidR="00152C66" w:rsidRPr="003425EC">
        <w:rPr>
          <w:rFonts w:ascii="Roboto" w:hAnsi="Roboto"/>
          <w:lang w:val="lv-LV"/>
        </w:rPr>
        <w:t xml:space="preserve">ar </w:t>
      </w:r>
      <w:r w:rsidR="00C247AD" w:rsidRPr="00C247AD">
        <w:rPr>
          <w:rFonts w:ascii="Roboto" w:hAnsi="Roboto"/>
          <w:lang w:val="lv-LV"/>
        </w:rPr>
        <w:t>Vides aizsardzības un reģionālās attīstības ministrija</w:t>
      </w:r>
      <w:r w:rsidR="00C247AD">
        <w:rPr>
          <w:rFonts w:ascii="Roboto" w:hAnsi="Roboto"/>
          <w:lang w:val="lv-LV"/>
        </w:rPr>
        <w:t>s</w:t>
      </w:r>
      <w:r w:rsidR="003D4577">
        <w:rPr>
          <w:rFonts w:ascii="Roboto" w:hAnsi="Roboto"/>
          <w:lang w:val="lv-LV"/>
        </w:rPr>
        <w:t xml:space="preserve"> (turpmāk – </w:t>
      </w:r>
      <w:r w:rsidR="00C247AD">
        <w:rPr>
          <w:rFonts w:ascii="Roboto" w:hAnsi="Roboto"/>
          <w:lang w:val="lv-LV"/>
        </w:rPr>
        <w:t>VARAM</w:t>
      </w:r>
      <w:r w:rsidR="003D4577">
        <w:rPr>
          <w:rFonts w:ascii="Roboto" w:hAnsi="Roboto"/>
          <w:lang w:val="lv-LV"/>
        </w:rPr>
        <w:t>)</w:t>
      </w:r>
      <w:r w:rsidR="00152C66" w:rsidRPr="003425EC">
        <w:rPr>
          <w:rFonts w:ascii="Roboto" w:hAnsi="Roboto"/>
          <w:lang w:val="lv-LV"/>
        </w:rPr>
        <w:t xml:space="preserve"> </w:t>
      </w:r>
      <w:r w:rsidR="008B480D" w:rsidRPr="003425EC">
        <w:rPr>
          <w:rFonts w:ascii="Roboto" w:hAnsi="Roboto"/>
          <w:lang w:val="lv-LV"/>
        </w:rPr>
        <w:t>izstrādāt</w:t>
      </w:r>
      <w:r w:rsidR="00C247AD">
        <w:rPr>
          <w:rFonts w:ascii="Roboto" w:hAnsi="Roboto"/>
          <w:lang w:val="lv-LV"/>
        </w:rPr>
        <w:t>o noteikumu projektu</w:t>
      </w:r>
      <w:r w:rsidR="00B15324" w:rsidRPr="003425EC">
        <w:rPr>
          <w:rFonts w:ascii="Roboto" w:hAnsi="Roboto"/>
          <w:lang w:val="lv-LV"/>
        </w:rPr>
        <w:t xml:space="preserve"> </w:t>
      </w:r>
      <w:r w:rsidR="00495D24" w:rsidRPr="00495D24">
        <w:rPr>
          <w:rFonts w:ascii="Roboto" w:hAnsi="Roboto"/>
          <w:lang w:val="lv-LV"/>
        </w:rPr>
        <w:t>"</w:t>
      </w:r>
      <w:r w:rsidR="00C247AD" w:rsidRPr="00C247AD">
        <w:rPr>
          <w:rFonts w:ascii="Roboto" w:hAnsi="Roboto"/>
          <w:lang w:val="lv-LV"/>
        </w:rPr>
        <w:t>Datu izplatīšanas un pārvaldības</w:t>
      </w:r>
      <w:r w:rsidR="00C247AD">
        <w:rPr>
          <w:rFonts w:ascii="Roboto" w:hAnsi="Roboto"/>
          <w:lang w:val="lv-LV"/>
        </w:rPr>
        <w:t xml:space="preserve"> </w:t>
      </w:r>
      <w:r w:rsidR="00C247AD" w:rsidRPr="00C247AD">
        <w:rPr>
          <w:rFonts w:ascii="Roboto" w:hAnsi="Roboto"/>
          <w:lang w:val="lv-LV"/>
        </w:rPr>
        <w:t>platformas noteikumi</w:t>
      </w:r>
      <w:r w:rsidR="00495D24" w:rsidRPr="00495D24">
        <w:rPr>
          <w:rFonts w:ascii="Roboto" w:hAnsi="Roboto"/>
          <w:lang w:val="lv-LV"/>
        </w:rPr>
        <w:t>"</w:t>
      </w:r>
      <w:r w:rsidR="00567BB0">
        <w:rPr>
          <w:rFonts w:ascii="Roboto" w:hAnsi="Roboto"/>
          <w:lang w:val="lv-LV"/>
        </w:rPr>
        <w:t xml:space="preserve"> (</w:t>
      </w:r>
      <w:r w:rsidR="00D81689" w:rsidRPr="00D81689">
        <w:rPr>
          <w:rFonts w:ascii="Roboto" w:hAnsi="Roboto"/>
          <w:lang w:val="lv-LV"/>
        </w:rPr>
        <w:t xml:space="preserve">ID </w:t>
      </w:r>
      <w:r w:rsidR="00BB0BF6" w:rsidRPr="00BB0BF6">
        <w:rPr>
          <w:rFonts w:ascii="Roboto" w:hAnsi="Roboto"/>
          <w:lang w:val="lv-LV"/>
        </w:rPr>
        <w:t>22-TA-2640</w:t>
      </w:r>
      <w:r w:rsidR="00567BB0">
        <w:rPr>
          <w:rFonts w:ascii="Roboto" w:hAnsi="Roboto"/>
          <w:lang w:val="lv-LV"/>
        </w:rPr>
        <w:t>)</w:t>
      </w:r>
      <w:r w:rsidR="00B15324" w:rsidRPr="003425EC">
        <w:rPr>
          <w:rFonts w:ascii="Roboto" w:hAnsi="Roboto"/>
          <w:lang w:val="lv-LV"/>
        </w:rPr>
        <w:t xml:space="preserve"> (turpmāk – Projekts)</w:t>
      </w:r>
      <w:r w:rsidR="00520B8F">
        <w:rPr>
          <w:rFonts w:ascii="Roboto" w:hAnsi="Roboto"/>
          <w:lang w:val="lv-LV"/>
        </w:rPr>
        <w:t xml:space="preserve">. </w:t>
      </w:r>
      <w:r w:rsidR="0024459E">
        <w:rPr>
          <w:rFonts w:ascii="Roboto" w:hAnsi="Roboto"/>
          <w:lang w:val="lv-LV"/>
        </w:rPr>
        <w:t>LTRK atzinīgi vērtē</w:t>
      </w:r>
      <w:r w:rsidR="00C247AD">
        <w:rPr>
          <w:rFonts w:ascii="Roboto" w:hAnsi="Roboto"/>
          <w:lang w:val="lv-LV"/>
        </w:rPr>
        <w:t xml:space="preserve"> ieceres mērķi un to konceptuāli atbalsta, tomēr</w:t>
      </w:r>
      <w:r w:rsidR="0048280F">
        <w:rPr>
          <w:rFonts w:ascii="Roboto" w:hAnsi="Roboto"/>
          <w:lang w:val="lv-LV"/>
        </w:rPr>
        <w:t xml:space="preserve"> </w:t>
      </w:r>
      <w:r w:rsidR="00C247AD" w:rsidRPr="00C247AD">
        <w:rPr>
          <w:rFonts w:ascii="Roboto" w:hAnsi="Roboto"/>
          <w:lang w:val="lv-LV"/>
        </w:rPr>
        <w:t>vēršam uzmanību uz sekojošiem būtiskiem apsvērumiem Projekta sakarā.</w:t>
      </w:r>
      <w:r w:rsidR="0024459E">
        <w:rPr>
          <w:rFonts w:ascii="Roboto" w:hAnsi="Roboto"/>
          <w:lang w:val="lv-LV"/>
        </w:rPr>
        <w:t xml:space="preserve"> </w:t>
      </w:r>
    </w:p>
    <w:p w14:paraId="609DCA86" w14:textId="21CCD629" w:rsidR="001D3954" w:rsidRDefault="001D3954" w:rsidP="00C247AD">
      <w:pPr>
        <w:spacing w:before="120" w:after="120" w:line="276" w:lineRule="auto"/>
        <w:ind w:firstLine="720"/>
        <w:jc w:val="both"/>
        <w:rPr>
          <w:rFonts w:ascii="Roboto" w:hAnsi="Roboto"/>
          <w:lang w:val="lv-LV"/>
        </w:rPr>
      </w:pPr>
      <w:r>
        <w:rPr>
          <w:rFonts w:ascii="Roboto" w:hAnsi="Roboto"/>
          <w:lang w:val="lv-LV"/>
        </w:rPr>
        <w:t>Projekta anotācijā ir norādīts, ka s</w:t>
      </w:r>
      <w:r w:rsidRPr="001D3954">
        <w:rPr>
          <w:rFonts w:ascii="Roboto" w:hAnsi="Roboto"/>
          <w:lang w:val="lv-LV"/>
        </w:rPr>
        <w:t>ākotnēji risinājuma izstrādes un eksperimentālās ekspluatācijas laikā slodzes sadalījuma (load balancing) un darbības atjaunošanas risinājumi tiks izvietoti Latvijas Nacionālās bibliotēkas datu centros, bet līdz 2023. gada beigām Datu izplatīšanas un pārvaldības platformas (turpmāk – DAGR) risinājumu tiek plānots izvērst arī Valsts akciju sabiedrībā “Latvijas Valsts radio un televīzijas centrs” (turpmāk – LVRTC) infrastruktūrā.</w:t>
      </w:r>
      <w:r w:rsidR="00B81FCC">
        <w:rPr>
          <w:rFonts w:ascii="Roboto" w:hAnsi="Roboto"/>
          <w:lang w:val="lv-LV"/>
        </w:rPr>
        <w:t xml:space="preserve"> LTRK ieskatā nav pieļaujama situācija, kurā Eiropas Savienības finansēta projekta īstenošanai nepieciešamais finansējums tiktu piešķirts iepriekš definētam uzņēmumam bez atlases konkursa un iepriekš noteiktiem kritērijiem</w:t>
      </w:r>
      <w:r w:rsidR="00B13F75">
        <w:rPr>
          <w:rFonts w:ascii="Roboto" w:hAnsi="Roboto"/>
          <w:lang w:val="lv-LV"/>
        </w:rPr>
        <w:t xml:space="preserve">. </w:t>
      </w:r>
      <w:r w:rsidR="00502B32">
        <w:rPr>
          <w:rFonts w:ascii="Roboto" w:hAnsi="Roboto"/>
          <w:b/>
          <w:bCs/>
          <w:lang w:val="lv-LV"/>
        </w:rPr>
        <w:t xml:space="preserve"> LTRK aicina pārskatīt Projektā iestrādāto LVRTC deleģējumu, lai tiktu nodrošināta godīga konkurence un lai netiktu radīts nepamatots valsts atbalsts vienam komersantam.</w:t>
      </w:r>
    </w:p>
    <w:p w14:paraId="70633CC4" w14:textId="7D74F562" w:rsidR="002A0014" w:rsidRDefault="003432F6" w:rsidP="00502B32">
      <w:pPr>
        <w:spacing w:before="120" w:after="120" w:line="276" w:lineRule="auto"/>
        <w:ind w:firstLine="720"/>
        <w:jc w:val="both"/>
        <w:rPr>
          <w:rFonts w:ascii="Roboto" w:hAnsi="Roboto"/>
          <w:lang w:val="lv-LV"/>
        </w:rPr>
      </w:pPr>
      <w:r>
        <w:rPr>
          <w:rFonts w:ascii="Roboto" w:hAnsi="Roboto"/>
          <w:lang w:val="lv-LV"/>
        </w:rPr>
        <w:t xml:space="preserve">LTRK aicina </w:t>
      </w:r>
      <w:r w:rsidR="00EA315A">
        <w:rPr>
          <w:rFonts w:ascii="Roboto" w:hAnsi="Roboto"/>
          <w:lang w:val="lv-LV"/>
        </w:rPr>
        <w:t xml:space="preserve">jau šobrīd veikt tirgus izpēti, lai </w:t>
      </w:r>
      <w:r>
        <w:rPr>
          <w:rFonts w:ascii="Roboto" w:hAnsi="Roboto"/>
          <w:lang w:val="lv-LV"/>
        </w:rPr>
        <w:t xml:space="preserve">jaunizveidojamās DAGR sistēmas infrastruktūras </w:t>
      </w:r>
      <w:r w:rsidR="00E46164">
        <w:rPr>
          <w:rFonts w:ascii="Roboto" w:hAnsi="Roboto"/>
          <w:lang w:val="lv-LV"/>
        </w:rPr>
        <w:t>izmitināšana</w:t>
      </w:r>
      <w:r w:rsidR="0020176A">
        <w:rPr>
          <w:rFonts w:ascii="Roboto" w:hAnsi="Roboto"/>
          <w:lang w:val="lv-LV"/>
        </w:rPr>
        <w:t>s pakalpojums</w:t>
      </w:r>
      <w:r w:rsidR="00E46164">
        <w:rPr>
          <w:rFonts w:ascii="Roboto" w:hAnsi="Roboto"/>
          <w:lang w:val="lv-LV"/>
        </w:rPr>
        <w:t xml:space="preserve"> ti</w:t>
      </w:r>
      <w:r w:rsidR="006D575F">
        <w:rPr>
          <w:rFonts w:ascii="Roboto" w:hAnsi="Roboto"/>
          <w:lang w:val="lv-LV"/>
        </w:rPr>
        <w:t>ek</w:t>
      </w:r>
      <w:r>
        <w:rPr>
          <w:rFonts w:ascii="Roboto" w:hAnsi="Roboto"/>
          <w:lang w:val="lv-LV"/>
        </w:rPr>
        <w:t xml:space="preserve"> notei</w:t>
      </w:r>
      <w:r w:rsidR="00E46164">
        <w:rPr>
          <w:rFonts w:ascii="Roboto" w:hAnsi="Roboto"/>
          <w:lang w:val="lv-LV"/>
        </w:rPr>
        <w:t>kt</w:t>
      </w:r>
      <w:r w:rsidR="0020176A">
        <w:rPr>
          <w:rFonts w:ascii="Roboto" w:hAnsi="Roboto"/>
          <w:lang w:val="lv-LV"/>
        </w:rPr>
        <w:t>s</w:t>
      </w:r>
      <w:r>
        <w:rPr>
          <w:rFonts w:ascii="Roboto" w:hAnsi="Roboto"/>
          <w:lang w:val="lv-LV"/>
        </w:rPr>
        <w:t xml:space="preserve"> </w:t>
      </w:r>
      <w:r w:rsidRPr="00AA38F8">
        <w:rPr>
          <w:rFonts w:ascii="Roboto" w:hAnsi="Roboto"/>
          <w:b/>
          <w:bCs/>
          <w:lang w:val="lv-LV"/>
        </w:rPr>
        <w:t>atklātā konkursa kārtībā</w:t>
      </w:r>
      <w:r>
        <w:rPr>
          <w:rFonts w:ascii="Roboto" w:hAnsi="Roboto"/>
          <w:lang w:val="lv-LV"/>
        </w:rPr>
        <w:t xml:space="preserve">, </w:t>
      </w:r>
      <w:r w:rsidR="00EA315A">
        <w:rPr>
          <w:rFonts w:ascii="Roboto" w:hAnsi="Roboto"/>
          <w:lang w:val="lv-LV"/>
        </w:rPr>
        <w:t>ņemot vērā, ka tirgū pastāv vairāki tirgus dalībnieki, kuri spētu nodrošināt šo pakalpojumu. Tāpat aicinām</w:t>
      </w:r>
      <w:r>
        <w:rPr>
          <w:rFonts w:ascii="Roboto" w:hAnsi="Roboto"/>
          <w:lang w:val="lv-LV"/>
        </w:rPr>
        <w:t xml:space="preserve"> arī definēt konkrētus kritērijus, kādiem potenciālajiem atlases dalībniekiem būtu jāatbilst,</w:t>
      </w:r>
      <w:r w:rsidR="00EA315A">
        <w:rPr>
          <w:rFonts w:ascii="Roboto" w:hAnsi="Roboto"/>
          <w:lang w:val="lv-LV"/>
        </w:rPr>
        <w:t xml:space="preserve"> lai nodrošinātu tehniskās prasības augstā līmenī,</w:t>
      </w:r>
      <w:r>
        <w:rPr>
          <w:rFonts w:ascii="Roboto" w:hAnsi="Roboto"/>
          <w:lang w:val="lv-LV"/>
        </w:rPr>
        <w:t xml:space="preserve"> tādējādi nodrošinot godīgas konkurences apstākļus un labai praksei atbilstošu pieeju Eiropas Savienības projekta finansējuma piešķiršanā un programmas realizācijā. LTRK lūdz precizēt Projekta anotāciju, izņemot attiecīgās atsauces uz DAGR sistēmas </w:t>
      </w:r>
      <w:r w:rsidR="00E46164">
        <w:rPr>
          <w:rFonts w:ascii="Roboto" w:hAnsi="Roboto"/>
          <w:lang w:val="lv-LV"/>
        </w:rPr>
        <w:t>izmitināšanas</w:t>
      </w:r>
      <w:r>
        <w:rPr>
          <w:rFonts w:ascii="Roboto" w:hAnsi="Roboto"/>
          <w:lang w:val="lv-LV"/>
        </w:rPr>
        <w:t xml:space="preserve"> funkciju nodošanu LVRTC.</w:t>
      </w:r>
    </w:p>
    <w:p w14:paraId="526A9B7B" w14:textId="70088A85" w:rsidR="000B1A24" w:rsidRDefault="000B1A24" w:rsidP="00F74451">
      <w:pPr>
        <w:spacing w:after="0" w:line="276" w:lineRule="auto"/>
        <w:jc w:val="both"/>
        <w:rPr>
          <w:rFonts w:ascii="Roboto" w:hAnsi="Roboto"/>
          <w:lang w:val="lv-LV"/>
        </w:rPr>
      </w:pPr>
    </w:p>
    <w:p w14:paraId="0871B11C" w14:textId="77777777" w:rsidR="004142D4" w:rsidRDefault="004142D4" w:rsidP="00F74451">
      <w:pPr>
        <w:spacing w:after="0" w:line="276" w:lineRule="auto"/>
        <w:jc w:val="both"/>
        <w:rPr>
          <w:rFonts w:ascii="Roboto" w:hAnsi="Roboto"/>
          <w:bCs/>
          <w:lang w:val="lv-LV" w:eastAsia="lv-LV"/>
        </w:rPr>
      </w:pPr>
    </w:p>
    <w:p w14:paraId="086E22E9" w14:textId="3CA7F34F" w:rsidR="002660F1" w:rsidRPr="003425EC" w:rsidRDefault="002660F1" w:rsidP="00F74451">
      <w:pPr>
        <w:spacing w:after="0" w:line="276" w:lineRule="auto"/>
        <w:jc w:val="both"/>
        <w:rPr>
          <w:rFonts w:ascii="Roboto" w:hAnsi="Roboto"/>
          <w:bCs/>
          <w:lang w:val="lv-LV" w:eastAsia="lv-LV"/>
        </w:rPr>
      </w:pPr>
      <w:r w:rsidRPr="003425EC">
        <w:rPr>
          <w:rFonts w:ascii="Roboto" w:hAnsi="Roboto"/>
          <w:bCs/>
          <w:lang w:val="lv-LV" w:eastAsia="lv-LV"/>
        </w:rPr>
        <w:t>Ar cieņu</w:t>
      </w:r>
      <w:r w:rsidRPr="003425EC">
        <w:rPr>
          <w:rFonts w:ascii="Roboto" w:hAnsi="Roboto"/>
          <w:bCs/>
          <w:lang w:val="lv-LV" w:eastAsia="lv-LV"/>
        </w:rPr>
        <w:tab/>
      </w:r>
    </w:p>
    <w:p w14:paraId="0D482AC4" w14:textId="1FC889AD" w:rsidR="00FA31CD" w:rsidRPr="003425EC" w:rsidRDefault="00210631" w:rsidP="00F74451">
      <w:pPr>
        <w:tabs>
          <w:tab w:val="left" w:pos="8505"/>
        </w:tabs>
        <w:spacing w:after="0" w:line="276" w:lineRule="auto"/>
        <w:jc w:val="both"/>
        <w:rPr>
          <w:rFonts w:ascii="Roboto" w:hAnsi="Roboto"/>
          <w:bCs/>
          <w:lang w:val="lv-LV" w:eastAsia="lv-LV"/>
        </w:rPr>
      </w:pPr>
      <w:r w:rsidRPr="003425EC">
        <w:rPr>
          <w:rFonts w:ascii="Roboto" w:hAnsi="Roboto"/>
          <w:bCs/>
          <w:lang w:val="lv-LV" w:eastAsia="lv-LV"/>
        </w:rPr>
        <w:t>v</w:t>
      </w:r>
      <w:r w:rsidR="002660F1" w:rsidRPr="003425EC">
        <w:rPr>
          <w:rFonts w:ascii="Roboto" w:hAnsi="Roboto"/>
          <w:bCs/>
          <w:lang w:val="lv-LV" w:eastAsia="lv-LV"/>
        </w:rPr>
        <w:t>aldes priekšsēdētāj</w:t>
      </w:r>
      <w:r w:rsidR="00484146" w:rsidRPr="003425EC">
        <w:rPr>
          <w:rFonts w:ascii="Roboto" w:hAnsi="Roboto"/>
          <w:bCs/>
          <w:lang w:val="lv-LV" w:eastAsia="lv-LV"/>
        </w:rPr>
        <w:t>s</w:t>
      </w:r>
      <w:r w:rsidR="00517ECB" w:rsidRPr="003425EC">
        <w:rPr>
          <w:rFonts w:ascii="Roboto" w:hAnsi="Roboto"/>
          <w:bCs/>
          <w:lang w:val="lv-LV" w:eastAsia="lv-LV"/>
        </w:rPr>
        <w:t xml:space="preserve"> </w:t>
      </w:r>
      <w:r w:rsidR="00351DC4" w:rsidRPr="003425EC">
        <w:rPr>
          <w:rFonts w:ascii="Roboto" w:hAnsi="Roboto"/>
          <w:bCs/>
          <w:lang w:val="lv-LV" w:eastAsia="lv-LV"/>
        </w:rPr>
        <w:t xml:space="preserve"> </w:t>
      </w:r>
      <w:r w:rsidR="00DF5923" w:rsidRPr="003425EC">
        <w:rPr>
          <w:rFonts w:ascii="Roboto" w:hAnsi="Roboto"/>
          <w:bCs/>
          <w:lang w:val="lv-LV" w:eastAsia="lv-LV"/>
        </w:rPr>
        <w:t xml:space="preserve">                                                                            </w:t>
      </w:r>
      <w:r w:rsidR="00CB2A4D" w:rsidRPr="003425EC">
        <w:rPr>
          <w:rFonts w:ascii="Roboto" w:hAnsi="Roboto"/>
          <w:bCs/>
          <w:lang w:val="lv-LV" w:eastAsia="lv-LV"/>
        </w:rPr>
        <w:t xml:space="preserve">                 </w:t>
      </w:r>
      <w:r w:rsidR="00351DC4" w:rsidRPr="003425EC">
        <w:rPr>
          <w:rFonts w:ascii="Roboto" w:hAnsi="Roboto"/>
          <w:bCs/>
          <w:lang w:val="lv-LV" w:eastAsia="lv-LV"/>
        </w:rPr>
        <w:t xml:space="preserve"> </w:t>
      </w:r>
      <w:r w:rsidR="008B5193" w:rsidRPr="003425EC">
        <w:rPr>
          <w:rFonts w:ascii="Roboto" w:hAnsi="Roboto"/>
          <w:bCs/>
          <w:lang w:val="lv-LV" w:eastAsia="lv-LV"/>
        </w:rPr>
        <w:t xml:space="preserve">    </w:t>
      </w:r>
      <w:r w:rsidR="007723E5" w:rsidRPr="003425EC">
        <w:rPr>
          <w:rFonts w:ascii="Roboto" w:hAnsi="Roboto"/>
          <w:bCs/>
          <w:lang w:val="lv-LV" w:eastAsia="lv-LV"/>
        </w:rPr>
        <w:t xml:space="preserve"> </w:t>
      </w:r>
      <w:r w:rsidR="00E72FFD" w:rsidRPr="003425EC">
        <w:rPr>
          <w:rFonts w:ascii="Roboto" w:hAnsi="Roboto"/>
          <w:bCs/>
          <w:lang w:val="lv-LV" w:eastAsia="lv-LV"/>
        </w:rPr>
        <w:t xml:space="preserve">          </w:t>
      </w:r>
      <w:r w:rsidR="007723E5" w:rsidRPr="003425EC">
        <w:rPr>
          <w:rFonts w:ascii="Roboto" w:hAnsi="Roboto"/>
          <w:bCs/>
          <w:lang w:val="lv-LV" w:eastAsia="lv-LV"/>
        </w:rPr>
        <w:t xml:space="preserve"> </w:t>
      </w:r>
      <w:r w:rsidR="008B5193" w:rsidRPr="003425EC">
        <w:rPr>
          <w:rFonts w:ascii="Roboto" w:hAnsi="Roboto"/>
          <w:bCs/>
          <w:lang w:val="lv-LV" w:eastAsia="lv-LV"/>
        </w:rPr>
        <w:t xml:space="preserve">Jānis </w:t>
      </w:r>
      <w:r w:rsidR="00484146" w:rsidRPr="003425EC">
        <w:rPr>
          <w:rFonts w:ascii="Roboto" w:hAnsi="Roboto"/>
          <w:bCs/>
          <w:lang w:val="lv-LV" w:eastAsia="lv-LV"/>
        </w:rPr>
        <w:t>Endziņš</w:t>
      </w:r>
    </w:p>
    <w:p w14:paraId="5509385B" w14:textId="68A036C7" w:rsidR="008A310C" w:rsidRDefault="008A310C" w:rsidP="00F74451">
      <w:pPr>
        <w:spacing w:after="0" w:line="276" w:lineRule="auto"/>
        <w:jc w:val="both"/>
        <w:rPr>
          <w:rFonts w:ascii="Roboto" w:hAnsi="Roboto"/>
          <w:bCs/>
          <w:lang w:val="lv-LV" w:eastAsia="lv-LV"/>
        </w:rPr>
      </w:pPr>
    </w:p>
    <w:p w14:paraId="7ED7A664" w14:textId="77777777" w:rsidR="00374FAB" w:rsidRPr="003425EC" w:rsidRDefault="00374FAB" w:rsidP="00F74451">
      <w:pPr>
        <w:spacing w:after="0" w:line="276" w:lineRule="auto"/>
        <w:jc w:val="both"/>
        <w:rPr>
          <w:rFonts w:ascii="Roboto" w:hAnsi="Roboto"/>
          <w:bCs/>
          <w:lang w:val="lv-LV" w:eastAsia="lv-LV"/>
        </w:rPr>
      </w:pPr>
    </w:p>
    <w:p w14:paraId="1BF4A82F" w14:textId="77777777" w:rsidR="00461EA3" w:rsidRPr="003425EC" w:rsidRDefault="00461EA3" w:rsidP="00F74451">
      <w:pPr>
        <w:spacing w:after="0" w:line="276" w:lineRule="auto"/>
        <w:jc w:val="both"/>
        <w:rPr>
          <w:rFonts w:ascii="Roboto" w:hAnsi="Roboto"/>
          <w:bCs/>
          <w:lang w:val="lv-LV" w:eastAsia="lv-LV"/>
        </w:rPr>
      </w:pPr>
    </w:p>
    <w:p w14:paraId="0831D03F" w14:textId="77777777" w:rsidR="002660F1" w:rsidRPr="003425EC" w:rsidRDefault="002660F1" w:rsidP="008557D7">
      <w:pPr>
        <w:spacing w:after="0" w:line="276" w:lineRule="auto"/>
        <w:jc w:val="center"/>
        <w:rPr>
          <w:rFonts w:ascii="Roboto" w:hAnsi="Roboto"/>
          <w:bCs/>
          <w:lang w:val="lv-LV" w:eastAsia="lv-LV"/>
        </w:rPr>
      </w:pPr>
      <w:r w:rsidRPr="003425EC">
        <w:rPr>
          <w:rFonts w:ascii="Roboto" w:hAnsi="Roboto"/>
          <w:bCs/>
          <w:lang w:val="lv-LV" w:eastAsia="lv-LV"/>
        </w:rPr>
        <w:t>DOKUMENTS IR PARAKSTĪTS</w:t>
      </w:r>
    </w:p>
    <w:p w14:paraId="5EFDEE01" w14:textId="055926AE" w:rsidR="00302D67" w:rsidRPr="003425EC" w:rsidRDefault="002660F1" w:rsidP="008557D7">
      <w:pPr>
        <w:spacing w:after="0" w:line="276" w:lineRule="auto"/>
        <w:jc w:val="center"/>
        <w:rPr>
          <w:rFonts w:ascii="Roboto" w:hAnsi="Roboto"/>
          <w:bCs/>
          <w:lang w:val="lv-LV" w:eastAsia="lv-LV"/>
        </w:rPr>
      </w:pPr>
      <w:r w:rsidRPr="003425EC">
        <w:rPr>
          <w:rFonts w:ascii="Roboto" w:hAnsi="Roboto"/>
          <w:bCs/>
          <w:lang w:val="lv-LV" w:eastAsia="lv-LV"/>
        </w:rPr>
        <w:t>AR DROŠU ELEKTRONISKO PARAKSTU</w:t>
      </w:r>
      <w:r w:rsidR="004A7C84" w:rsidRPr="003425EC">
        <w:rPr>
          <w:rFonts w:ascii="Roboto" w:hAnsi="Roboto"/>
          <w:bCs/>
          <w:lang w:val="lv-LV" w:eastAsia="lv-LV"/>
        </w:rPr>
        <w:t xml:space="preserve"> UN SATUR LAIKA ZĪMOGU</w:t>
      </w:r>
    </w:p>
    <w:sectPr w:rsidR="00302D67" w:rsidRPr="003425EC" w:rsidSect="004A7C84">
      <w:footerReference w:type="default" r:id="rId11"/>
      <w:footerReference w:type="first" r:id="rId12"/>
      <w:pgSz w:w="11906" w:h="16838"/>
      <w:pgMar w:top="1134" w:right="873"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3F024" w14:textId="77777777" w:rsidR="00E26BCF" w:rsidRDefault="00E26BCF" w:rsidP="00637558">
      <w:pPr>
        <w:spacing w:after="0" w:line="240" w:lineRule="auto"/>
      </w:pPr>
      <w:r>
        <w:separator/>
      </w:r>
    </w:p>
  </w:endnote>
  <w:endnote w:type="continuationSeparator" w:id="0">
    <w:p w14:paraId="108ABFD2" w14:textId="77777777" w:rsidR="00E26BCF" w:rsidRDefault="00E26BCF" w:rsidP="00637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4F88F" w14:textId="2F74F380" w:rsidR="00210631" w:rsidRPr="0007082B" w:rsidRDefault="003727A0" w:rsidP="0007082B">
    <w:pPr>
      <w:pStyle w:val="Footer"/>
      <w:jc w:val="right"/>
      <w:rPr>
        <w:rFonts w:ascii="Roboto" w:hAnsi="Roboto"/>
      </w:rPr>
    </w:pPr>
    <w:r>
      <w:rPr>
        <w:rFonts w:ascii="Roboto" w:hAnsi="Roboto"/>
        <w:lang w:val="lv-LV" w:eastAsia="lv-LV"/>
      </w:rPr>
      <mc:AlternateContent>
        <mc:Choice Requires="wps">
          <w:drawing>
            <wp:anchor distT="0" distB="0" distL="114300" distR="114300" simplePos="0" relativeHeight="251661312" behindDoc="0" locked="0" layoutInCell="0" allowOverlap="1" wp14:anchorId="34AE54F6" wp14:editId="00EEACA2">
              <wp:simplePos x="0" y="0"/>
              <wp:positionH relativeFrom="page">
                <wp:posOffset>0</wp:posOffset>
              </wp:positionH>
              <wp:positionV relativeFrom="page">
                <wp:posOffset>10228580</wp:posOffset>
              </wp:positionV>
              <wp:extent cx="7560310" cy="273050"/>
              <wp:effectExtent l="0" t="0" r="0" b="12700"/>
              <wp:wrapNone/>
              <wp:docPr id="1" name="MSIPCMe15b4722b915398b04c3aacf" descr="{&quot;HashCode&quot;:161642595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0E2E66" w14:textId="014C9751" w:rsidR="003727A0" w:rsidRPr="00D140BF" w:rsidRDefault="003727A0" w:rsidP="00D140BF">
                          <w:pPr>
                            <w:spacing w:after="0"/>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34AE54F6" id="_x0000_t202" coordsize="21600,21600" o:spt="202" path="m,l,21600r21600,l21600,xe">
              <v:stroke joinstyle="miter"/>
              <v:path gradientshapeok="t" o:connecttype="rect"/>
            </v:shapetype>
            <v:shape id="MSIPCMe15b4722b915398b04c3aacf" o:spid="_x0000_s1026" type="#_x0000_t202" alt="{&quot;HashCode&quot;:1616425958,&quot;Height&quot;:841.0,&quot;Width&quot;:595.0,&quot;Placement&quot;:&quot;Footer&quot;,&quot;Index&quot;:&quot;Primary&quot;,&quot;Section&quot;:1,&quot;Top&quot;:0.0,&quot;Left&quot;:0.0}" style="position:absolute;left:0;text-align:left;margin-left:0;margin-top:805.4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68I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" o:allowincell="f" filled="f" stroked="f" strokeweight=".5pt">
              <v:textbox inset=",0,20pt,0">
                <w:txbxContent>
                  <w:p w14:paraId="740E2E66" w14:textId="014C9751" w:rsidR="003727A0" w:rsidRPr="00D140BF" w:rsidRDefault="003727A0" w:rsidP="00D140BF">
                    <w:pPr>
                      <w:spacing w:after="0"/>
                      <w:jc w:val="right"/>
                      <w:rPr>
                        <w:rFonts w:ascii="Calibri" w:hAnsi="Calibri" w:cs="Calibri"/>
                        <w:color w:val="000000"/>
                        <w:sz w:val="20"/>
                      </w:rPr>
                    </w:pPr>
                  </w:p>
                </w:txbxContent>
              </v:textbox>
              <w10:wrap anchorx="page" anchory="page"/>
            </v:shape>
          </w:pict>
        </mc:Fallback>
      </mc:AlternateContent>
    </w:r>
    <w:sdt>
      <w:sdtPr>
        <w:rPr>
          <w:rFonts w:ascii="Roboto" w:hAnsi="Roboto"/>
        </w:rPr>
        <w:id w:val="-2126842280"/>
        <w:docPartObj>
          <w:docPartGallery w:val="Page Numbers (Bottom of Page)"/>
          <w:docPartUnique/>
        </w:docPartObj>
      </w:sdtPr>
      <w:sdtEndPr/>
      <w:sdtContent>
        <w:r w:rsidR="00210631" w:rsidRPr="0007082B">
          <w:rPr>
            <w:rFonts w:ascii="Roboto" w:hAnsi="Roboto"/>
          </w:rPr>
          <w:fldChar w:fldCharType="begin"/>
        </w:r>
        <w:r w:rsidR="00210631" w:rsidRPr="0007082B">
          <w:rPr>
            <w:rFonts w:ascii="Roboto" w:hAnsi="Roboto"/>
          </w:rPr>
          <w:instrText>PAGE   \* MERGEFORMAT</w:instrText>
        </w:r>
        <w:r w:rsidR="00210631" w:rsidRPr="0007082B">
          <w:rPr>
            <w:rFonts w:ascii="Roboto" w:hAnsi="Roboto"/>
          </w:rPr>
          <w:fldChar w:fldCharType="separate"/>
        </w:r>
        <w:r w:rsidR="00210631" w:rsidRPr="0007082B">
          <w:rPr>
            <w:rFonts w:ascii="Roboto" w:hAnsi="Roboto"/>
            <w:lang w:val="lv-LV"/>
          </w:rPr>
          <w:t>2</w:t>
        </w:r>
        <w:r w:rsidR="00210631" w:rsidRPr="0007082B">
          <w:rPr>
            <w:rFonts w:ascii="Roboto" w:hAnsi="Roboto"/>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D19D9" w14:textId="3E40CC77" w:rsidR="003727A0" w:rsidRDefault="003727A0">
    <w:pPr>
      <w:pStyle w:val="Footer"/>
    </w:pPr>
    <w:r>
      <w:rPr>
        <w:lang w:val="lv-LV" w:eastAsia="lv-LV"/>
      </w:rPr>
      <mc:AlternateContent>
        <mc:Choice Requires="wps">
          <w:drawing>
            <wp:anchor distT="0" distB="0" distL="114300" distR="114300" simplePos="0" relativeHeight="251662336" behindDoc="0" locked="0" layoutInCell="0" allowOverlap="1" wp14:anchorId="56F0D15D" wp14:editId="07BC1DDF">
              <wp:simplePos x="0" y="0"/>
              <wp:positionH relativeFrom="page">
                <wp:posOffset>0</wp:posOffset>
              </wp:positionH>
              <wp:positionV relativeFrom="page">
                <wp:posOffset>10228580</wp:posOffset>
              </wp:positionV>
              <wp:extent cx="7560310" cy="273050"/>
              <wp:effectExtent l="0" t="0" r="0" b="12700"/>
              <wp:wrapNone/>
              <wp:docPr id="3" name="MSIPCM049d439ba56d2a628c490909" descr="{&quot;HashCode&quot;:161642595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67940E" w14:textId="36E131A8" w:rsidR="003727A0" w:rsidRPr="00D140BF" w:rsidRDefault="00D140BF" w:rsidP="00D140BF">
                          <w:pPr>
                            <w:spacing w:after="0"/>
                            <w:jc w:val="right"/>
                            <w:rPr>
                              <w:rFonts w:ascii="Calibri" w:hAnsi="Calibri" w:cs="Calibri"/>
                              <w:color w:val="000000"/>
                              <w:sz w:val="20"/>
                            </w:rPr>
                          </w:pPr>
                          <w:r w:rsidRPr="00D140BF">
                            <w:rPr>
                              <w:rFonts w:ascii="Calibri" w:hAnsi="Calibri" w:cs="Calibri"/>
                              <w:color w:val="000000"/>
                              <w:sz w:val="20"/>
                            </w:rPr>
                            <w:t>Ierobežotas pieejamības ārēja informācija</w:t>
                          </w: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56F0D15D" id="_x0000_t202" coordsize="21600,21600" o:spt="202" path="m,l,21600r21600,l21600,xe">
              <v:stroke joinstyle="miter"/>
              <v:path gradientshapeok="t" o:connecttype="rect"/>
            </v:shapetype>
            <v:shape id="MSIPCM049d439ba56d2a628c490909" o:spid="_x0000_s1027" type="#_x0000_t202" alt="{&quot;HashCode&quot;:1616425958,&quot;Height&quot;:841.0,&quot;Width&quot;:595.0,&quot;Placement&quot;:&quot;Footer&quot;,&quot;Index&quot;:&quot;FirstPage&quot;,&quot;Section&quot;:1,&quot;Top&quot;:0.0,&quot;Left&quot;:0.0}" style="position:absolute;margin-left:0;margin-top:805.4pt;width:595.3pt;height:21.5pt;z-index:2516623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" o:allowincell="f" filled="f" stroked="f" strokeweight=".5pt">
              <v:textbox inset=",0,20pt,0">
                <w:txbxContent>
                  <w:p w14:paraId="7467940E" w14:textId="36E131A8" w:rsidR="003727A0" w:rsidRPr="00D140BF" w:rsidRDefault="00D140BF" w:rsidP="00D140BF">
                    <w:pPr>
                      <w:spacing w:after="0"/>
                      <w:jc w:val="right"/>
                      <w:rPr>
                        <w:rFonts w:ascii="Calibri" w:hAnsi="Calibri" w:cs="Calibri"/>
                        <w:color w:val="000000"/>
                        <w:sz w:val="20"/>
                      </w:rPr>
                    </w:pPr>
                    <w:r w:rsidRPr="00D140BF">
                      <w:rPr>
                        <w:rFonts w:ascii="Calibri" w:hAnsi="Calibri" w:cs="Calibri"/>
                        <w:color w:val="000000"/>
                        <w:sz w:val="20"/>
                      </w:rPr>
                      <w:t>Ierobežotas pieejamības ārēja informācija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05084" w14:textId="77777777" w:rsidR="00E26BCF" w:rsidRDefault="00E26BCF" w:rsidP="00637558">
      <w:pPr>
        <w:spacing w:after="0" w:line="240" w:lineRule="auto"/>
      </w:pPr>
      <w:r>
        <w:separator/>
      </w:r>
    </w:p>
  </w:footnote>
  <w:footnote w:type="continuationSeparator" w:id="0">
    <w:p w14:paraId="6111F0F5" w14:textId="77777777" w:rsidR="00E26BCF" w:rsidRDefault="00E26BCF" w:rsidP="00637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5B2F"/>
    <w:multiLevelType w:val="hybridMultilevel"/>
    <w:tmpl w:val="7AEE9184"/>
    <w:lvl w:ilvl="0" w:tplc="A38CC5FA">
      <w:start w:val="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9C008ED"/>
    <w:multiLevelType w:val="hybridMultilevel"/>
    <w:tmpl w:val="4F5CD33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1A850C6C"/>
    <w:multiLevelType w:val="hybridMultilevel"/>
    <w:tmpl w:val="8D92ABB6"/>
    <w:lvl w:ilvl="0" w:tplc="0409000F">
      <w:start w:val="1"/>
      <w:numFmt w:val="decimal"/>
      <w:lvlText w:val="%1."/>
      <w:lvlJc w:val="left"/>
      <w:pPr>
        <w:ind w:left="360" w:hanging="360"/>
      </w:pPr>
      <w:rPr>
        <w:strike w:val="0"/>
        <w:dstrike w:val="0"/>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1B792235"/>
    <w:multiLevelType w:val="hybridMultilevel"/>
    <w:tmpl w:val="73EA6588"/>
    <w:lvl w:ilvl="0" w:tplc="793A2936">
      <w:start w:val="1"/>
      <w:numFmt w:val="decimal"/>
      <w:lvlText w:val="%1."/>
      <w:lvlJc w:val="left"/>
      <w:pPr>
        <w:ind w:left="360" w:hanging="360"/>
      </w:pPr>
      <w:rPr>
        <w:rFonts w:hint="default"/>
        <w:b w:val="0"/>
        <w:bCs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233F6274"/>
    <w:multiLevelType w:val="hybridMultilevel"/>
    <w:tmpl w:val="11CC143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4951F43"/>
    <w:multiLevelType w:val="hybridMultilevel"/>
    <w:tmpl w:val="F4C4A5FE"/>
    <w:lvl w:ilvl="0" w:tplc="8766C31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6194DF1"/>
    <w:multiLevelType w:val="hybridMultilevel"/>
    <w:tmpl w:val="8CAE6CF0"/>
    <w:lvl w:ilvl="0" w:tplc="9802FB40">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 w15:restartNumberingAfterBreak="0">
    <w:nsid w:val="27034841"/>
    <w:multiLevelType w:val="hybridMultilevel"/>
    <w:tmpl w:val="6E02DBF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2C5568DD"/>
    <w:multiLevelType w:val="hybridMultilevel"/>
    <w:tmpl w:val="27D8FF9C"/>
    <w:lvl w:ilvl="0" w:tplc="9766CEFE">
      <w:start w:val="1"/>
      <w:numFmt w:val="decimal"/>
      <w:lvlText w:val="(%1)"/>
      <w:lvlJc w:val="left"/>
      <w:pPr>
        <w:ind w:left="502" w:hanging="360"/>
      </w:pPr>
      <w:rPr>
        <w:rFonts w:hint="default"/>
        <w:b w:val="0"/>
        <w:bCs w:val="0"/>
        <w:color w:val="auto"/>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9" w15:restartNumberingAfterBreak="0">
    <w:nsid w:val="37FD21F5"/>
    <w:multiLevelType w:val="hybridMultilevel"/>
    <w:tmpl w:val="DAF464AA"/>
    <w:lvl w:ilvl="0" w:tplc="3004687E">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8107706"/>
    <w:multiLevelType w:val="hybridMultilevel"/>
    <w:tmpl w:val="73EA6588"/>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0BE013B"/>
    <w:multiLevelType w:val="hybridMultilevel"/>
    <w:tmpl w:val="1E20FBBA"/>
    <w:lvl w:ilvl="0" w:tplc="D1F4314C">
      <w:start w:val="1"/>
      <w:numFmt w:val="decimal"/>
      <w:lvlText w:val="%1)"/>
      <w:lvlJc w:val="left"/>
      <w:pPr>
        <w:ind w:left="720" w:hanging="360"/>
      </w:pPr>
      <w:rPr>
        <w:rFonts w:hint="default"/>
        <w:strike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7024D1C"/>
    <w:multiLevelType w:val="hybridMultilevel"/>
    <w:tmpl w:val="6A9440C2"/>
    <w:lvl w:ilvl="0" w:tplc="AD228C06">
      <w:start w:val="7"/>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496C9F"/>
    <w:multiLevelType w:val="hybridMultilevel"/>
    <w:tmpl w:val="8CE0DB72"/>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4" w15:restartNumberingAfterBreak="0">
    <w:nsid w:val="4B856C45"/>
    <w:multiLevelType w:val="hybridMultilevel"/>
    <w:tmpl w:val="E3B66410"/>
    <w:lvl w:ilvl="0" w:tplc="74AED098">
      <w:start w:val="1"/>
      <w:numFmt w:val="decimal"/>
      <w:lvlText w:val="%1."/>
      <w:lvlJc w:val="left"/>
      <w:pPr>
        <w:ind w:left="720" w:hanging="360"/>
      </w:pPr>
      <w:rPr>
        <w:rFonts w:cstheme="minorBid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B6B56D4"/>
    <w:multiLevelType w:val="hybridMultilevel"/>
    <w:tmpl w:val="1D14095E"/>
    <w:lvl w:ilvl="0" w:tplc="05645096">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7B13E8C"/>
    <w:multiLevelType w:val="hybridMultilevel"/>
    <w:tmpl w:val="967EFCDE"/>
    <w:lvl w:ilvl="0" w:tplc="EEFA9D14">
      <w:numFmt w:val="bullet"/>
      <w:lvlText w:val=""/>
      <w:lvlJc w:val="left"/>
      <w:pPr>
        <w:ind w:left="1440" w:hanging="720"/>
      </w:pPr>
      <w:rPr>
        <w:rFonts w:ascii="Symbol" w:eastAsiaTheme="minorHAns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7" w15:restartNumberingAfterBreak="0">
    <w:nsid w:val="68B113E8"/>
    <w:multiLevelType w:val="hybridMultilevel"/>
    <w:tmpl w:val="B3400E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9774C2A"/>
    <w:multiLevelType w:val="hybridMultilevel"/>
    <w:tmpl w:val="6FE2A7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73183BB2"/>
    <w:multiLevelType w:val="hybridMultilevel"/>
    <w:tmpl w:val="836685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85D4837"/>
    <w:multiLevelType w:val="hybridMultilevel"/>
    <w:tmpl w:val="75BE8D42"/>
    <w:lvl w:ilvl="0" w:tplc="7FF09E0A">
      <w:start w:val="1"/>
      <w:numFmt w:val="decimal"/>
      <w:lvlText w:val="%1."/>
      <w:lvlJc w:val="left"/>
      <w:pPr>
        <w:ind w:left="720" w:hanging="360"/>
      </w:pPr>
      <w:rPr>
        <w:b/>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1" w15:restartNumberingAfterBreak="0">
    <w:nsid w:val="7CFB7115"/>
    <w:multiLevelType w:val="hybridMultilevel"/>
    <w:tmpl w:val="DBA264AA"/>
    <w:lvl w:ilvl="0" w:tplc="DEC6E9FE">
      <w:start w:val="1"/>
      <w:numFmt w:val="decimal"/>
      <w:lvlText w:val="%1."/>
      <w:lvlJc w:val="left"/>
      <w:pPr>
        <w:ind w:left="785" w:hanging="360"/>
      </w:pPr>
      <w:rPr>
        <w:b w:val="0"/>
        <w:bCs w:val="0"/>
        <w:sz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751194186">
    <w:abstractNumId w:val="0"/>
  </w:num>
  <w:num w:numId="2" w16cid:durableId="21214129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689198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068160">
    <w:abstractNumId w:val="19"/>
  </w:num>
  <w:num w:numId="5" w16cid:durableId="1762408739">
    <w:abstractNumId w:val="4"/>
  </w:num>
  <w:num w:numId="6" w16cid:durableId="2046445698">
    <w:abstractNumId w:val="15"/>
  </w:num>
  <w:num w:numId="7" w16cid:durableId="335965365">
    <w:abstractNumId w:val="12"/>
  </w:num>
  <w:num w:numId="8" w16cid:durableId="1157963953">
    <w:abstractNumId w:val="8"/>
  </w:num>
  <w:num w:numId="9" w16cid:durableId="727266913">
    <w:abstractNumId w:val="11"/>
  </w:num>
  <w:num w:numId="10" w16cid:durableId="1748988820">
    <w:abstractNumId w:val="1"/>
  </w:num>
  <w:num w:numId="11" w16cid:durableId="727992749">
    <w:abstractNumId w:val="16"/>
  </w:num>
  <w:num w:numId="12" w16cid:durableId="1852259758">
    <w:abstractNumId w:val="13"/>
  </w:num>
  <w:num w:numId="13" w16cid:durableId="1044065618">
    <w:abstractNumId w:val="14"/>
  </w:num>
  <w:num w:numId="14" w16cid:durableId="8849490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698900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9954609">
    <w:abstractNumId w:val="7"/>
  </w:num>
  <w:num w:numId="17" w16cid:durableId="726494464">
    <w:abstractNumId w:val="17"/>
  </w:num>
  <w:num w:numId="18" w16cid:durableId="714352954">
    <w:abstractNumId w:val="18"/>
  </w:num>
  <w:num w:numId="19" w16cid:durableId="1233153342">
    <w:abstractNumId w:val="5"/>
  </w:num>
  <w:num w:numId="20" w16cid:durableId="713309560">
    <w:abstractNumId w:val="3"/>
  </w:num>
  <w:num w:numId="21" w16cid:durableId="830948202">
    <w:abstractNumId w:val="9"/>
  </w:num>
  <w:num w:numId="22" w16cid:durableId="4093514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E59"/>
    <w:rsid w:val="00003CA4"/>
    <w:rsid w:val="00006AAE"/>
    <w:rsid w:val="00007327"/>
    <w:rsid w:val="00013125"/>
    <w:rsid w:val="00015B7B"/>
    <w:rsid w:val="00022455"/>
    <w:rsid w:val="00024370"/>
    <w:rsid w:val="00026430"/>
    <w:rsid w:val="00030317"/>
    <w:rsid w:val="00031D7B"/>
    <w:rsid w:val="00034E15"/>
    <w:rsid w:val="0003678F"/>
    <w:rsid w:val="00041928"/>
    <w:rsid w:val="000615B0"/>
    <w:rsid w:val="00066329"/>
    <w:rsid w:val="0007082B"/>
    <w:rsid w:val="000709C6"/>
    <w:rsid w:val="0007281B"/>
    <w:rsid w:val="00074CFA"/>
    <w:rsid w:val="00082DB9"/>
    <w:rsid w:val="000837EC"/>
    <w:rsid w:val="00087658"/>
    <w:rsid w:val="0009245D"/>
    <w:rsid w:val="000974EA"/>
    <w:rsid w:val="000A2723"/>
    <w:rsid w:val="000A5936"/>
    <w:rsid w:val="000B1A24"/>
    <w:rsid w:val="000B37C6"/>
    <w:rsid w:val="000C02B9"/>
    <w:rsid w:val="000C1EDB"/>
    <w:rsid w:val="000C239F"/>
    <w:rsid w:val="000C5A01"/>
    <w:rsid w:val="000D05CB"/>
    <w:rsid w:val="000D2726"/>
    <w:rsid w:val="000D6E2D"/>
    <w:rsid w:val="000E2899"/>
    <w:rsid w:val="000E2DB4"/>
    <w:rsid w:val="000E5D5F"/>
    <w:rsid w:val="000F0E24"/>
    <w:rsid w:val="000F4508"/>
    <w:rsid w:val="00100A95"/>
    <w:rsid w:val="00114A0B"/>
    <w:rsid w:val="00121691"/>
    <w:rsid w:val="0012742D"/>
    <w:rsid w:val="00136D2C"/>
    <w:rsid w:val="00140B90"/>
    <w:rsid w:val="001477F4"/>
    <w:rsid w:val="00152BDC"/>
    <w:rsid w:val="00152C66"/>
    <w:rsid w:val="001546A1"/>
    <w:rsid w:val="001566EC"/>
    <w:rsid w:val="001574EC"/>
    <w:rsid w:val="00157626"/>
    <w:rsid w:val="00161CD6"/>
    <w:rsid w:val="00167399"/>
    <w:rsid w:val="00173ED7"/>
    <w:rsid w:val="00176628"/>
    <w:rsid w:val="00187A92"/>
    <w:rsid w:val="001943D9"/>
    <w:rsid w:val="001A1E9C"/>
    <w:rsid w:val="001A2F99"/>
    <w:rsid w:val="001A321C"/>
    <w:rsid w:val="001A33EA"/>
    <w:rsid w:val="001A43E5"/>
    <w:rsid w:val="001B2F23"/>
    <w:rsid w:val="001B4648"/>
    <w:rsid w:val="001B5286"/>
    <w:rsid w:val="001B579E"/>
    <w:rsid w:val="001D06F2"/>
    <w:rsid w:val="001D2967"/>
    <w:rsid w:val="001D3954"/>
    <w:rsid w:val="001D3DF4"/>
    <w:rsid w:val="001D6884"/>
    <w:rsid w:val="001E6367"/>
    <w:rsid w:val="001F1913"/>
    <w:rsid w:val="0020078E"/>
    <w:rsid w:val="0020176A"/>
    <w:rsid w:val="00202B76"/>
    <w:rsid w:val="00207A72"/>
    <w:rsid w:val="00210631"/>
    <w:rsid w:val="002110C5"/>
    <w:rsid w:val="00213640"/>
    <w:rsid w:val="002200DC"/>
    <w:rsid w:val="00232CB7"/>
    <w:rsid w:val="00233693"/>
    <w:rsid w:val="002358B4"/>
    <w:rsid w:val="00235F22"/>
    <w:rsid w:val="00237ABC"/>
    <w:rsid w:val="00242F76"/>
    <w:rsid w:val="0024459E"/>
    <w:rsid w:val="00246237"/>
    <w:rsid w:val="002501B1"/>
    <w:rsid w:val="00250730"/>
    <w:rsid w:val="00252056"/>
    <w:rsid w:val="00257F47"/>
    <w:rsid w:val="002660F1"/>
    <w:rsid w:val="00270E80"/>
    <w:rsid w:val="002832E5"/>
    <w:rsid w:val="00285693"/>
    <w:rsid w:val="002A0014"/>
    <w:rsid w:val="002A006B"/>
    <w:rsid w:val="002A0E3A"/>
    <w:rsid w:val="002A29C5"/>
    <w:rsid w:val="002B021B"/>
    <w:rsid w:val="002B4D69"/>
    <w:rsid w:val="002B51DD"/>
    <w:rsid w:val="002C3DC9"/>
    <w:rsid w:val="002E045A"/>
    <w:rsid w:val="002E40D3"/>
    <w:rsid w:val="00301A76"/>
    <w:rsid w:val="00302D67"/>
    <w:rsid w:val="003031B7"/>
    <w:rsid w:val="0031736E"/>
    <w:rsid w:val="00317EA6"/>
    <w:rsid w:val="00331BC6"/>
    <w:rsid w:val="0034093C"/>
    <w:rsid w:val="003425EC"/>
    <w:rsid w:val="003432F6"/>
    <w:rsid w:val="00351DC4"/>
    <w:rsid w:val="00355C2D"/>
    <w:rsid w:val="00357F10"/>
    <w:rsid w:val="00372001"/>
    <w:rsid w:val="003727A0"/>
    <w:rsid w:val="00373767"/>
    <w:rsid w:val="00374FAB"/>
    <w:rsid w:val="003753A7"/>
    <w:rsid w:val="00380A43"/>
    <w:rsid w:val="003818C4"/>
    <w:rsid w:val="003825C4"/>
    <w:rsid w:val="003834D0"/>
    <w:rsid w:val="003842AA"/>
    <w:rsid w:val="00393A5B"/>
    <w:rsid w:val="00395148"/>
    <w:rsid w:val="003A12BA"/>
    <w:rsid w:val="003A3511"/>
    <w:rsid w:val="003A526E"/>
    <w:rsid w:val="003A7E18"/>
    <w:rsid w:val="003B51A2"/>
    <w:rsid w:val="003C1F8C"/>
    <w:rsid w:val="003C2913"/>
    <w:rsid w:val="003C5E62"/>
    <w:rsid w:val="003C6205"/>
    <w:rsid w:val="003D176F"/>
    <w:rsid w:val="003D4577"/>
    <w:rsid w:val="003D4D8F"/>
    <w:rsid w:val="003D76CF"/>
    <w:rsid w:val="003E00BD"/>
    <w:rsid w:val="003E407A"/>
    <w:rsid w:val="003F3797"/>
    <w:rsid w:val="003F4765"/>
    <w:rsid w:val="003F6743"/>
    <w:rsid w:val="00400900"/>
    <w:rsid w:val="00400DD5"/>
    <w:rsid w:val="004057CC"/>
    <w:rsid w:val="00406318"/>
    <w:rsid w:val="00411DF4"/>
    <w:rsid w:val="004142D4"/>
    <w:rsid w:val="0041529F"/>
    <w:rsid w:val="004156AA"/>
    <w:rsid w:val="00417AC5"/>
    <w:rsid w:val="0042084A"/>
    <w:rsid w:val="00435B0D"/>
    <w:rsid w:val="00436DD9"/>
    <w:rsid w:val="00442CB6"/>
    <w:rsid w:val="00444E59"/>
    <w:rsid w:val="004470E0"/>
    <w:rsid w:val="00447ADC"/>
    <w:rsid w:val="0045143A"/>
    <w:rsid w:val="00453217"/>
    <w:rsid w:val="00454AB7"/>
    <w:rsid w:val="00461625"/>
    <w:rsid w:val="00461EA3"/>
    <w:rsid w:val="00464CA6"/>
    <w:rsid w:val="0047130F"/>
    <w:rsid w:val="00477422"/>
    <w:rsid w:val="0047775A"/>
    <w:rsid w:val="0048280F"/>
    <w:rsid w:val="00484146"/>
    <w:rsid w:val="00492424"/>
    <w:rsid w:val="00492C20"/>
    <w:rsid w:val="00494938"/>
    <w:rsid w:val="00495D24"/>
    <w:rsid w:val="004A0953"/>
    <w:rsid w:val="004A3179"/>
    <w:rsid w:val="004A44A7"/>
    <w:rsid w:val="004A7C84"/>
    <w:rsid w:val="004B42DB"/>
    <w:rsid w:val="004B6FA8"/>
    <w:rsid w:val="004B7DE8"/>
    <w:rsid w:val="004C0F87"/>
    <w:rsid w:val="004D3013"/>
    <w:rsid w:val="004D47AD"/>
    <w:rsid w:val="004D4E3B"/>
    <w:rsid w:val="004E75E9"/>
    <w:rsid w:val="00502B32"/>
    <w:rsid w:val="005040EF"/>
    <w:rsid w:val="0050464D"/>
    <w:rsid w:val="00505C8F"/>
    <w:rsid w:val="00505F97"/>
    <w:rsid w:val="005136C0"/>
    <w:rsid w:val="005150A5"/>
    <w:rsid w:val="00517ECB"/>
    <w:rsid w:val="00520747"/>
    <w:rsid w:val="00520B8F"/>
    <w:rsid w:val="00523DE4"/>
    <w:rsid w:val="005246A0"/>
    <w:rsid w:val="00533BB7"/>
    <w:rsid w:val="005349E0"/>
    <w:rsid w:val="00543048"/>
    <w:rsid w:val="005467DF"/>
    <w:rsid w:val="00552D1E"/>
    <w:rsid w:val="00552E9E"/>
    <w:rsid w:val="00553840"/>
    <w:rsid w:val="0055639A"/>
    <w:rsid w:val="00557730"/>
    <w:rsid w:val="00567BB0"/>
    <w:rsid w:val="0057671F"/>
    <w:rsid w:val="00581671"/>
    <w:rsid w:val="0059177E"/>
    <w:rsid w:val="0059204B"/>
    <w:rsid w:val="00592B18"/>
    <w:rsid w:val="00597C0F"/>
    <w:rsid w:val="005A6DB5"/>
    <w:rsid w:val="005B3BB8"/>
    <w:rsid w:val="005B3BE5"/>
    <w:rsid w:val="005B521C"/>
    <w:rsid w:val="005C36E8"/>
    <w:rsid w:val="005C37AB"/>
    <w:rsid w:val="005C3CE2"/>
    <w:rsid w:val="005C607F"/>
    <w:rsid w:val="005D3DA2"/>
    <w:rsid w:val="005E207E"/>
    <w:rsid w:val="005E32D1"/>
    <w:rsid w:val="005E3562"/>
    <w:rsid w:val="005E4C6C"/>
    <w:rsid w:val="005E6164"/>
    <w:rsid w:val="005E673E"/>
    <w:rsid w:val="005F1051"/>
    <w:rsid w:val="005F7D29"/>
    <w:rsid w:val="006011B1"/>
    <w:rsid w:val="00604506"/>
    <w:rsid w:val="00612DBF"/>
    <w:rsid w:val="00614F59"/>
    <w:rsid w:val="00615CA9"/>
    <w:rsid w:val="00622527"/>
    <w:rsid w:val="00623B1D"/>
    <w:rsid w:val="00627181"/>
    <w:rsid w:val="00627517"/>
    <w:rsid w:val="00632E3F"/>
    <w:rsid w:val="00634B36"/>
    <w:rsid w:val="00635638"/>
    <w:rsid w:val="00637558"/>
    <w:rsid w:val="00641123"/>
    <w:rsid w:val="00645F83"/>
    <w:rsid w:val="00664FD7"/>
    <w:rsid w:val="00665F16"/>
    <w:rsid w:val="00673EF6"/>
    <w:rsid w:val="00674463"/>
    <w:rsid w:val="00676AD3"/>
    <w:rsid w:val="006851DA"/>
    <w:rsid w:val="00692E60"/>
    <w:rsid w:val="0069689F"/>
    <w:rsid w:val="00696A2B"/>
    <w:rsid w:val="00696F32"/>
    <w:rsid w:val="006A33A0"/>
    <w:rsid w:val="006B6AAB"/>
    <w:rsid w:val="006B7750"/>
    <w:rsid w:val="006B7EA2"/>
    <w:rsid w:val="006C71D3"/>
    <w:rsid w:val="006D136B"/>
    <w:rsid w:val="006D31CB"/>
    <w:rsid w:val="006D575F"/>
    <w:rsid w:val="006D71C5"/>
    <w:rsid w:val="006D7998"/>
    <w:rsid w:val="006E7D9C"/>
    <w:rsid w:val="006E7F4D"/>
    <w:rsid w:val="007006A9"/>
    <w:rsid w:val="00700CDA"/>
    <w:rsid w:val="00707489"/>
    <w:rsid w:val="00720026"/>
    <w:rsid w:val="007249DA"/>
    <w:rsid w:val="00732B1B"/>
    <w:rsid w:val="00735FC5"/>
    <w:rsid w:val="007373A1"/>
    <w:rsid w:val="00741749"/>
    <w:rsid w:val="00741AB3"/>
    <w:rsid w:val="00743674"/>
    <w:rsid w:val="00744A00"/>
    <w:rsid w:val="00746F2A"/>
    <w:rsid w:val="007619FE"/>
    <w:rsid w:val="00763485"/>
    <w:rsid w:val="00766309"/>
    <w:rsid w:val="0076665B"/>
    <w:rsid w:val="00770668"/>
    <w:rsid w:val="00771082"/>
    <w:rsid w:val="007723E5"/>
    <w:rsid w:val="00780478"/>
    <w:rsid w:val="0078200F"/>
    <w:rsid w:val="00785F22"/>
    <w:rsid w:val="00786075"/>
    <w:rsid w:val="00796496"/>
    <w:rsid w:val="0079754A"/>
    <w:rsid w:val="007A1DDE"/>
    <w:rsid w:val="007A33A4"/>
    <w:rsid w:val="007A45B5"/>
    <w:rsid w:val="007B1D17"/>
    <w:rsid w:val="007B3210"/>
    <w:rsid w:val="007B47CC"/>
    <w:rsid w:val="007B4B67"/>
    <w:rsid w:val="007C2859"/>
    <w:rsid w:val="007C32C6"/>
    <w:rsid w:val="007C38F9"/>
    <w:rsid w:val="007C3DB6"/>
    <w:rsid w:val="007C7325"/>
    <w:rsid w:val="007D050C"/>
    <w:rsid w:val="007D1478"/>
    <w:rsid w:val="007D61EF"/>
    <w:rsid w:val="007D6BB6"/>
    <w:rsid w:val="007E3E4C"/>
    <w:rsid w:val="007E7A1A"/>
    <w:rsid w:val="007F2963"/>
    <w:rsid w:val="00801C10"/>
    <w:rsid w:val="00812618"/>
    <w:rsid w:val="00814CCC"/>
    <w:rsid w:val="00822AD5"/>
    <w:rsid w:val="00827942"/>
    <w:rsid w:val="008557D7"/>
    <w:rsid w:val="00860091"/>
    <w:rsid w:val="00863B4C"/>
    <w:rsid w:val="00863D21"/>
    <w:rsid w:val="00873E3B"/>
    <w:rsid w:val="00881D4E"/>
    <w:rsid w:val="00882579"/>
    <w:rsid w:val="00884F9F"/>
    <w:rsid w:val="00886A2C"/>
    <w:rsid w:val="008921A8"/>
    <w:rsid w:val="008938F2"/>
    <w:rsid w:val="00894CD6"/>
    <w:rsid w:val="0089698B"/>
    <w:rsid w:val="008971CC"/>
    <w:rsid w:val="00897538"/>
    <w:rsid w:val="008A310C"/>
    <w:rsid w:val="008A42A6"/>
    <w:rsid w:val="008A75B5"/>
    <w:rsid w:val="008B08B7"/>
    <w:rsid w:val="008B480D"/>
    <w:rsid w:val="008B5193"/>
    <w:rsid w:val="008B631A"/>
    <w:rsid w:val="008E110A"/>
    <w:rsid w:val="008E5780"/>
    <w:rsid w:val="008E7B58"/>
    <w:rsid w:val="008F0D8D"/>
    <w:rsid w:val="008F3869"/>
    <w:rsid w:val="008F5ABA"/>
    <w:rsid w:val="008F654B"/>
    <w:rsid w:val="00907CFC"/>
    <w:rsid w:val="00912DB5"/>
    <w:rsid w:val="00912FC4"/>
    <w:rsid w:val="00916719"/>
    <w:rsid w:val="009200A7"/>
    <w:rsid w:val="00927C2E"/>
    <w:rsid w:val="00930E47"/>
    <w:rsid w:val="009323E7"/>
    <w:rsid w:val="00932AA6"/>
    <w:rsid w:val="00936143"/>
    <w:rsid w:val="00936B3F"/>
    <w:rsid w:val="00937F85"/>
    <w:rsid w:val="009446F5"/>
    <w:rsid w:val="0094588C"/>
    <w:rsid w:val="00946E4D"/>
    <w:rsid w:val="00947404"/>
    <w:rsid w:val="0095112A"/>
    <w:rsid w:val="0095181E"/>
    <w:rsid w:val="00961141"/>
    <w:rsid w:val="00962F03"/>
    <w:rsid w:val="009664BF"/>
    <w:rsid w:val="00970385"/>
    <w:rsid w:val="00975300"/>
    <w:rsid w:val="0097544B"/>
    <w:rsid w:val="0098200C"/>
    <w:rsid w:val="00983C4F"/>
    <w:rsid w:val="00985584"/>
    <w:rsid w:val="0099271A"/>
    <w:rsid w:val="009A1032"/>
    <w:rsid w:val="009A1ABC"/>
    <w:rsid w:val="009A292C"/>
    <w:rsid w:val="009C002F"/>
    <w:rsid w:val="009C1703"/>
    <w:rsid w:val="009C3FAC"/>
    <w:rsid w:val="009D794C"/>
    <w:rsid w:val="009E0445"/>
    <w:rsid w:val="009E0E85"/>
    <w:rsid w:val="009E349A"/>
    <w:rsid w:val="009E5359"/>
    <w:rsid w:val="00A03648"/>
    <w:rsid w:val="00A04CCA"/>
    <w:rsid w:val="00A11094"/>
    <w:rsid w:val="00A160D4"/>
    <w:rsid w:val="00A21748"/>
    <w:rsid w:val="00A25C9E"/>
    <w:rsid w:val="00A26F47"/>
    <w:rsid w:val="00A35AB6"/>
    <w:rsid w:val="00A40C7C"/>
    <w:rsid w:val="00A42699"/>
    <w:rsid w:val="00A553F3"/>
    <w:rsid w:val="00A5788D"/>
    <w:rsid w:val="00A62A8C"/>
    <w:rsid w:val="00A67C8F"/>
    <w:rsid w:val="00A70215"/>
    <w:rsid w:val="00A71A54"/>
    <w:rsid w:val="00A82FA3"/>
    <w:rsid w:val="00A85676"/>
    <w:rsid w:val="00A86DE3"/>
    <w:rsid w:val="00A87A5F"/>
    <w:rsid w:val="00A902D0"/>
    <w:rsid w:val="00A96B63"/>
    <w:rsid w:val="00AA1072"/>
    <w:rsid w:val="00AA38F8"/>
    <w:rsid w:val="00AA5F2C"/>
    <w:rsid w:val="00AB3830"/>
    <w:rsid w:val="00AB559F"/>
    <w:rsid w:val="00AB787A"/>
    <w:rsid w:val="00AC40C2"/>
    <w:rsid w:val="00AC4FAA"/>
    <w:rsid w:val="00AC5736"/>
    <w:rsid w:val="00AD013A"/>
    <w:rsid w:val="00AD1756"/>
    <w:rsid w:val="00AD1FF9"/>
    <w:rsid w:val="00AE386A"/>
    <w:rsid w:val="00AE70AF"/>
    <w:rsid w:val="00AF0E49"/>
    <w:rsid w:val="00AF37BC"/>
    <w:rsid w:val="00AF409B"/>
    <w:rsid w:val="00AF69B9"/>
    <w:rsid w:val="00B057B0"/>
    <w:rsid w:val="00B102C2"/>
    <w:rsid w:val="00B11AEF"/>
    <w:rsid w:val="00B1324C"/>
    <w:rsid w:val="00B13F75"/>
    <w:rsid w:val="00B15324"/>
    <w:rsid w:val="00B21115"/>
    <w:rsid w:val="00B272DD"/>
    <w:rsid w:val="00B3154E"/>
    <w:rsid w:val="00B319A3"/>
    <w:rsid w:val="00B33532"/>
    <w:rsid w:val="00B42BEB"/>
    <w:rsid w:val="00B464AF"/>
    <w:rsid w:val="00B46954"/>
    <w:rsid w:val="00B47C02"/>
    <w:rsid w:val="00B55AA5"/>
    <w:rsid w:val="00B568D6"/>
    <w:rsid w:val="00B57F22"/>
    <w:rsid w:val="00B81FCC"/>
    <w:rsid w:val="00B82310"/>
    <w:rsid w:val="00B87F83"/>
    <w:rsid w:val="00B93892"/>
    <w:rsid w:val="00B94BE1"/>
    <w:rsid w:val="00BA03C4"/>
    <w:rsid w:val="00BA2393"/>
    <w:rsid w:val="00BA6920"/>
    <w:rsid w:val="00BB0BF6"/>
    <w:rsid w:val="00BB3952"/>
    <w:rsid w:val="00BB4269"/>
    <w:rsid w:val="00BB54ED"/>
    <w:rsid w:val="00BB694E"/>
    <w:rsid w:val="00BC2A93"/>
    <w:rsid w:val="00BC5442"/>
    <w:rsid w:val="00BD7127"/>
    <w:rsid w:val="00BE435C"/>
    <w:rsid w:val="00BE7CAE"/>
    <w:rsid w:val="00BE7EF5"/>
    <w:rsid w:val="00BF3025"/>
    <w:rsid w:val="00BF397D"/>
    <w:rsid w:val="00BF7E20"/>
    <w:rsid w:val="00BF7FB4"/>
    <w:rsid w:val="00C01186"/>
    <w:rsid w:val="00C04D68"/>
    <w:rsid w:val="00C07D0E"/>
    <w:rsid w:val="00C1049E"/>
    <w:rsid w:val="00C1710E"/>
    <w:rsid w:val="00C17B53"/>
    <w:rsid w:val="00C23953"/>
    <w:rsid w:val="00C247AD"/>
    <w:rsid w:val="00C321F6"/>
    <w:rsid w:val="00C34A29"/>
    <w:rsid w:val="00C447EA"/>
    <w:rsid w:val="00C46857"/>
    <w:rsid w:val="00C472E9"/>
    <w:rsid w:val="00C4760B"/>
    <w:rsid w:val="00C51B30"/>
    <w:rsid w:val="00C526BE"/>
    <w:rsid w:val="00C543E8"/>
    <w:rsid w:val="00C61416"/>
    <w:rsid w:val="00C70083"/>
    <w:rsid w:val="00C71300"/>
    <w:rsid w:val="00C73272"/>
    <w:rsid w:val="00C752D7"/>
    <w:rsid w:val="00C80B9B"/>
    <w:rsid w:val="00C81682"/>
    <w:rsid w:val="00C83545"/>
    <w:rsid w:val="00C84B65"/>
    <w:rsid w:val="00C867F7"/>
    <w:rsid w:val="00CA2443"/>
    <w:rsid w:val="00CA5D40"/>
    <w:rsid w:val="00CA6D35"/>
    <w:rsid w:val="00CB1649"/>
    <w:rsid w:val="00CB2A4D"/>
    <w:rsid w:val="00CC15B5"/>
    <w:rsid w:val="00CC2F83"/>
    <w:rsid w:val="00CC7CB3"/>
    <w:rsid w:val="00CD135C"/>
    <w:rsid w:val="00CD386C"/>
    <w:rsid w:val="00CE5BAB"/>
    <w:rsid w:val="00CF3B66"/>
    <w:rsid w:val="00CF3C28"/>
    <w:rsid w:val="00D01869"/>
    <w:rsid w:val="00D11520"/>
    <w:rsid w:val="00D12A92"/>
    <w:rsid w:val="00D140BF"/>
    <w:rsid w:val="00D241CC"/>
    <w:rsid w:val="00D26367"/>
    <w:rsid w:val="00D34FC9"/>
    <w:rsid w:val="00D365FE"/>
    <w:rsid w:val="00D4646C"/>
    <w:rsid w:val="00D52CA4"/>
    <w:rsid w:val="00D613A0"/>
    <w:rsid w:val="00D6174B"/>
    <w:rsid w:val="00D63C9B"/>
    <w:rsid w:val="00D65BBE"/>
    <w:rsid w:val="00D71C98"/>
    <w:rsid w:val="00D7264C"/>
    <w:rsid w:val="00D72F4E"/>
    <w:rsid w:val="00D74A1B"/>
    <w:rsid w:val="00D76E77"/>
    <w:rsid w:val="00D774D7"/>
    <w:rsid w:val="00D77648"/>
    <w:rsid w:val="00D77AF4"/>
    <w:rsid w:val="00D81689"/>
    <w:rsid w:val="00D845B5"/>
    <w:rsid w:val="00D97660"/>
    <w:rsid w:val="00DA07F4"/>
    <w:rsid w:val="00DB25D5"/>
    <w:rsid w:val="00DC66ED"/>
    <w:rsid w:val="00DD0049"/>
    <w:rsid w:val="00DD3C52"/>
    <w:rsid w:val="00DD793F"/>
    <w:rsid w:val="00DE0FAB"/>
    <w:rsid w:val="00DE3046"/>
    <w:rsid w:val="00DE3A95"/>
    <w:rsid w:val="00DE783B"/>
    <w:rsid w:val="00DF0396"/>
    <w:rsid w:val="00DF2557"/>
    <w:rsid w:val="00DF5923"/>
    <w:rsid w:val="00DF5BED"/>
    <w:rsid w:val="00DF69EB"/>
    <w:rsid w:val="00E163D8"/>
    <w:rsid w:val="00E21AC6"/>
    <w:rsid w:val="00E241EA"/>
    <w:rsid w:val="00E26BCF"/>
    <w:rsid w:val="00E33E98"/>
    <w:rsid w:val="00E3478A"/>
    <w:rsid w:val="00E40FF0"/>
    <w:rsid w:val="00E41CBC"/>
    <w:rsid w:val="00E423B5"/>
    <w:rsid w:val="00E4318B"/>
    <w:rsid w:val="00E45314"/>
    <w:rsid w:val="00E46164"/>
    <w:rsid w:val="00E5181D"/>
    <w:rsid w:val="00E51EBD"/>
    <w:rsid w:val="00E561DE"/>
    <w:rsid w:val="00E57049"/>
    <w:rsid w:val="00E61322"/>
    <w:rsid w:val="00E638ED"/>
    <w:rsid w:val="00E65AB3"/>
    <w:rsid w:val="00E669B7"/>
    <w:rsid w:val="00E72FFD"/>
    <w:rsid w:val="00E73FCD"/>
    <w:rsid w:val="00E77033"/>
    <w:rsid w:val="00E96678"/>
    <w:rsid w:val="00EA315A"/>
    <w:rsid w:val="00EB3FE4"/>
    <w:rsid w:val="00EB4F9C"/>
    <w:rsid w:val="00EB6797"/>
    <w:rsid w:val="00EC1C52"/>
    <w:rsid w:val="00ED12BA"/>
    <w:rsid w:val="00EE3D6B"/>
    <w:rsid w:val="00EE77FD"/>
    <w:rsid w:val="00EF122E"/>
    <w:rsid w:val="00EF3DA8"/>
    <w:rsid w:val="00EF76E3"/>
    <w:rsid w:val="00F01639"/>
    <w:rsid w:val="00F030F5"/>
    <w:rsid w:val="00F06050"/>
    <w:rsid w:val="00F101B5"/>
    <w:rsid w:val="00F172DA"/>
    <w:rsid w:val="00F22A73"/>
    <w:rsid w:val="00F25E49"/>
    <w:rsid w:val="00F277A2"/>
    <w:rsid w:val="00F36F27"/>
    <w:rsid w:val="00F40E49"/>
    <w:rsid w:val="00F44C0C"/>
    <w:rsid w:val="00F50C8C"/>
    <w:rsid w:val="00F5246B"/>
    <w:rsid w:val="00F5296D"/>
    <w:rsid w:val="00F611C2"/>
    <w:rsid w:val="00F628FF"/>
    <w:rsid w:val="00F635BB"/>
    <w:rsid w:val="00F65D9A"/>
    <w:rsid w:val="00F74451"/>
    <w:rsid w:val="00F75CC4"/>
    <w:rsid w:val="00F954FF"/>
    <w:rsid w:val="00F97CE7"/>
    <w:rsid w:val="00FA31CD"/>
    <w:rsid w:val="00FA37A0"/>
    <w:rsid w:val="00FA6564"/>
    <w:rsid w:val="00FC0E65"/>
    <w:rsid w:val="00FC37BB"/>
    <w:rsid w:val="00FC4F28"/>
    <w:rsid w:val="00FC5C55"/>
    <w:rsid w:val="00FD0955"/>
    <w:rsid w:val="00FD0D6A"/>
    <w:rsid w:val="00FE4D8D"/>
    <w:rsid w:val="00FE64C2"/>
    <w:rsid w:val="00FF32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99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Normal bullet 2,Bullet list,Saistīto dokumentu saraksts,Syle 1,Numurets,List Paragraph11,OBC Bullet,Bullet Style,L,H&amp;P List Paragraph,List Paragraph1,Akapit z listą BS,Bullet 1,Bullet Points,Dot pt,F5 List Paragraph"/>
    <w:basedOn w:val="Normal"/>
    <w:link w:val="ListParagraphChar"/>
    <w:uiPriority w:val="34"/>
    <w:qFormat/>
    <w:rsid w:val="00444E59"/>
    <w:pPr>
      <w:ind w:left="720"/>
      <w:contextualSpacing/>
    </w:pPr>
  </w:style>
  <w:style w:type="character" w:styleId="Hyperlink">
    <w:name w:val="Hyperlink"/>
    <w:basedOn w:val="DefaultParagraphFont"/>
    <w:uiPriority w:val="99"/>
    <w:unhideWhenUsed/>
    <w:rsid w:val="00C80B9B"/>
    <w:rPr>
      <w:color w:val="0563C1" w:themeColor="hyperlink"/>
      <w:u w:val="single"/>
    </w:rPr>
  </w:style>
  <w:style w:type="character" w:customStyle="1" w:styleId="UnresolvedMention1">
    <w:name w:val="Unresolved Mention1"/>
    <w:basedOn w:val="DefaultParagraphFont"/>
    <w:uiPriority w:val="99"/>
    <w:semiHidden/>
    <w:unhideWhenUsed/>
    <w:rsid w:val="00C80B9B"/>
    <w:rPr>
      <w:color w:val="605E5C"/>
      <w:shd w:val="clear" w:color="auto" w:fill="E1DFDD"/>
    </w:rPr>
  </w:style>
  <w:style w:type="paragraph" w:customStyle="1" w:styleId="tv213">
    <w:name w:val="tv213"/>
    <w:basedOn w:val="Normal"/>
    <w:rsid w:val="002660F1"/>
    <w:pPr>
      <w:spacing w:before="100" w:beforeAutospacing="1" w:after="100" w:afterAutospacing="1" w:line="240" w:lineRule="auto"/>
    </w:pPr>
    <w:rPr>
      <w:rFonts w:ascii="Times New Roman" w:eastAsia="Times New Roman" w:hAnsi="Times New Roman" w:cs="Times New Roman"/>
      <w:noProof w:val="0"/>
      <w:sz w:val="24"/>
      <w:szCs w:val="24"/>
      <w:lang w:val="lv-LV" w:eastAsia="lv-LV"/>
    </w:rPr>
  </w:style>
  <w:style w:type="paragraph" w:styleId="Header">
    <w:name w:val="header"/>
    <w:basedOn w:val="Normal"/>
    <w:link w:val="HeaderChar"/>
    <w:uiPriority w:val="99"/>
    <w:unhideWhenUsed/>
    <w:rsid w:val="00637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7558"/>
    <w:rPr>
      <w:noProof/>
      <w:lang w:val="en-US"/>
    </w:rPr>
  </w:style>
  <w:style w:type="paragraph" w:styleId="Footer">
    <w:name w:val="footer"/>
    <w:basedOn w:val="Normal"/>
    <w:link w:val="FooterChar"/>
    <w:uiPriority w:val="99"/>
    <w:unhideWhenUsed/>
    <w:rsid w:val="00637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7558"/>
    <w:rPr>
      <w:noProof/>
      <w:lang w:val="en-US"/>
    </w:rPr>
  </w:style>
  <w:style w:type="paragraph" w:styleId="FootnoteText">
    <w:name w:val="footnote text"/>
    <w:basedOn w:val="Normal"/>
    <w:link w:val="FootnoteTextChar"/>
    <w:uiPriority w:val="99"/>
    <w:semiHidden/>
    <w:unhideWhenUsed/>
    <w:rsid w:val="000D6E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6E2D"/>
    <w:rPr>
      <w:noProof/>
      <w:sz w:val="20"/>
      <w:szCs w:val="20"/>
      <w:lang w:val="en-US"/>
    </w:rPr>
  </w:style>
  <w:style w:type="character" w:styleId="FootnoteReference">
    <w:name w:val="footnote reference"/>
    <w:aliases w:val="fr,Footnote Reference Number,Footnote symbol,Footnote sign,Style 4"/>
    <w:basedOn w:val="DefaultParagraphFont"/>
    <w:uiPriority w:val="99"/>
    <w:semiHidden/>
    <w:unhideWhenUsed/>
    <w:rsid w:val="000D6E2D"/>
    <w:rPr>
      <w:vertAlign w:val="superscript"/>
    </w:rPr>
  </w:style>
  <w:style w:type="paragraph" w:styleId="BalloonText">
    <w:name w:val="Balloon Text"/>
    <w:basedOn w:val="Normal"/>
    <w:link w:val="BalloonTextChar"/>
    <w:uiPriority w:val="99"/>
    <w:semiHidden/>
    <w:unhideWhenUsed/>
    <w:rsid w:val="00372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27A0"/>
    <w:rPr>
      <w:rFonts w:ascii="Segoe UI" w:hAnsi="Segoe UI" w:cs="Segoe UI"/>
      <w:noProof/>
      <w:sz w:val="18"/>
      <w:szCs w:val="18"/>
      <w:lang w:val="en-US"/>
    </w:rPr>
  </w:style>
  <w:style w:type="character" w:customStyle="1" w:styleId="ListParagraphChar">
    <w:name w:val="List Paragraph Char"/>
    <w:aliases w:val="2 Char,Strip Char,Normal bullet 2 Char,Bullet list Char,Saistīto dokumentu saraksts Char,Syle 1 Char,Numurets Char,List Paragraph11 Char,OBC Bullet Char,Bullet Style Char,L Char,H&amp;P List Paragraph Char,List Paragraph1 Char"/>
    <w:basedOn w:val="DefaultParagraphFont"/>
    <w:link w:val="ListParagraph"/>
    <w:uiPriority w:val="34"/>
    <w:locked/>
    <w:rsid w:val="00627517"/>
    <w:rPr>
      <w:noProof/>
      <w:lang w:val="en-US"/>
    </w:rPr>
  </w:style>
  <w:style w:type="character" w:customStyle="1" w:styleId="normaltextrun">
    <w:name w:val="normaltextrun"/>
    <w:basedOn w:val="DefaultParagraphFont"/>
    <w:rsid w:val="00627517"/>
  </w:style>
  <w:style w:type="character" w:customStyle="1" w:styleId="spellingerror">
    <w:name w:val="spellingerror"/>
    <w:basedOn w:val="DefaultParagraphFont"/>
    <w:rsid w:val="00627517"/>
  </w:style>
  <w:style w:type="paragraph" w:customStyle="1" w:styleId="xmsonormal">
    <w:name w:val="x_msonormal"/>
    <w:basedOn w:val="Normal"/>
    <w:rsid w:val="00372001"/>
    <w:pPr>
      <w:spacing w:after="0" w:line="240" w:lineRule="auto"/>
    </w:pPr>
    <w:rPr>
      <w:rFonts w:ascii="Calibri" w:hAnsi="Calibri" w:cs="Calibri"/>
      <w:noProof w:val="0"/>
      <w:lang w:val="lv-LV" w:eastAsia="lv-LV"/>
    </w:rPr>
  </w:style>
  <w:style w:type="paragraph" w:customStyle="1" w:styleId="xmsolistparagraph">
    <w:name w:val="x_msolistparagraph"/>
    <w:basedOn w:val="Normal"/>
    <w:rsid w:val="00372001"/>
    <w:pPr>
      <w:spacing w:after="0" w:line="240" w:lineRule="auto"/>
      <w:ind w:left="720"/>
    </w:pPr>
    <w:rPr>
      <w:rFonts w:ascii="Calibri" w:hAnsi="Calibri" w:cs="Calibri"/>
      <w:noProof w:val="0"/>
      <w:lang w:val="lv-LV" w:eastAsia="lv-LV"/>
    </w:rPr>
  </w:style>
  <w:style w:type="paragraph" w:styleId="NormalWeb">
    <w:name w:val="Normal (Web)"/>
    <w:basedOn w:val="Normal"/>
    <w:uiPriority w:val="99"/>
    <w:unhideWhenUsed/>
    <w:rsid w:val="00D52CA4"/>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D52CA4"/>
    <w:rPr>
      <w:color w:val="954F72" w:themeColor="followedHyperlink"/>
      <w:u w:val="single"/>
    </w:rPr>
  </w:style>
  <w:style w:type="paragraph" w:styleId="Revision">
    <w:name w:val="Revision"/>
    <w:hidden/>
    <w:uiPriority w:val="99"/>
    <w:semiHidden/>
    <w:rsid w:val="00567BB0"/>
    <w:pPr>
      <w:spacing w:after="0" w:line="240" w:lineRule="auto"/>
    </w:pPr>
    <w:rPr>
      <w:noProof/>
      <w:lang w:val="en-US"/>
    </w:rPr>
  </w:style>
  <w:style w:type="character" w:styleId="CommentReference">
    <w:name w:val="annotation reference"/>
    <w:basedOn w:val="DefaultParagraphFont"/>
    <w:uiPriority w:val="99"/>
    <w:semiHidden/>
    <w:unhideWhenUsed/>
    <w:rsid w:val="00567BB0"/>
    <w:rPr>
      <w:sz w:val="16"/>
      <w:szCs w:val="16"/>
    </w:rPr>
  </w:style>
  <w:style w:type="paragraph" w:styleId="CommentText">
    <w:name w:val="annotation text"/>
    <w:basedOn w:val="Normal"/>
    <w:link w:val="CommentTextChar"/>
    <w:uiPriority w:val="99"/>
    <w:semiHidden/>
    <w:unhideWhenUsed/>
    <w:rsid w:val="00567BB0"/>
    <w:pPr>
      <w:spacing w:line="240" w:lineRule="auto"/>
    </w:pPr>
    <w:rPr>
      <w:sz w:val="20"/>
      <w:szCs w:val="20"/>
    </w:rPr>
  </w:style>
  <w:style w:type="character" w:customStyle="1" w:styleId="CommentTextChar">
    <w:name w:val="Comment Text Char"/>
    <w:basedOn w:val="DefaultParagraphFont"/>
    <w:link w:val="CommentText"/>
    <w:uiPriority w:val="99"/>
    <w:semiHidden/>
    <w:rsid w:val="00567BB0"/>
    <w:rPr>
      <w:noProof/>
      <w:sz w:val="20"/>
      <w:szCs w:val="20"/>
      <w:lang w:val="en-US"/>
    </w:rPr>
  </w:style>
  <w:style w:type="paragraph" w:styleId="CommentSubject">
    <w:name w:val="annotation subject"/>
    <w:basedOn w:val="CommentText"/>
    <w:next w:val="CommentText"/>
    <w:link w:val="CommentSubjectChar"/>
    <w:uiPriority w:val="99"/>
    <w:semiHidden/>
    <w:unhideWhenUsed/>
    <w:rsid w:val="00567BB0"/>
    <w:rPr>
      <w:b/>
      <w:bCs/>
    </w:rPr>
  </w:style>
  <w:style w:type="character" w:customStyle="1" w:styleId="CommentSubjectChar">
    <w:name w:val="Comment Subject Char"/>
    <w:basedOn w:val="CommentTextChar"/>
    <w:link w:val="CommentSubject"/>
    <w:uiPriority w:val="99"/>
    <w:semiHidden/>
    <w:rsid w:val="00567BB0"/>
    <w:rPr>
      <w:b/>
      <w:bCs/>
      <w:noProof/>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8852">
      <w:bodyDiv w:val="1"/>
      <w:marLeft w:val="0"/>
      <w:marRight w:val="0"/>
      <w:marTop w:val="0"/>
      <w:marBottom w:val="0"/>
      <w:divBdr>
        <w:top w:val="none" w:sz="0" w:space="0" w:color="auto"/>
        <w:left w:val="none" w:sz="0" w:space="0" w:color="auto"/>
        <w:bottom w:val="none" w:sz="0" w:space="0" w:color="auto"/>
        <w:right w:val="none" w:sz="0" w:space="0" w:color="auto"/>
      </w:divBdr>
    </w:div>
    <w:div w:id="41491904">
      <w:bodyDiv w:val="1"/>
      <w:marLeft w:val="0"/>
      <w:marRight w:val="0"/>
      <w:marTop w:val="0"/>
      <w:marBottom w:val="0"/>
      <w:divBdr>
        <w:top w:val="none" w:sz="0" w:space="0" w:color="auto"/>
        <w:left w:val="none" w:sz="0" w:space="0" w:color="auto"/>
        <w:bottom w:val="none" w:sz="0" w:space="0" w:color="auto"/>
        <w:right w:val="none" w:sz="0" w:space="0" w:color="auto"/>
      </w:divBdr>
    </w:div>
    <w:div w:id="138039482">
      <w:bodyDiv w:val="1"/>
      <w:marLeft w:val="0"/>
      <w:marRight w:val="0"/>
      <w:marTop w:val="0"/>
      <w:marBottom w:val="0"/>
      <w:divBdr>
        <w:top w:val="none" w:sz="0" w:space="0" w:color="auto"/>
        <w:left w:val="none" w:sz="0" w:space="0" w:color="auto"/>
        <w:bottom w:val="none" w:sz="0" w:space="0" w:color="auto"/>
        <w:right w:val="none" w:sz="0" w:space="0" w:color="auto"/>
      </w:divBdr>
    </w:div>
    <w:div w:id="150559417">
      <w:bodyDiv w:val="1"/>
      <w:marLeft w:val="0"/>
      <w:marRight w:val="0"/>
      <w:marTop w:val="0"/>
      <w:marBottom w:val="0"/>
      <w:divBdr>
        <w:top w:val="none" w:sz="0" w:space="0" w:color="auto"/>
        <w:left w:val="none" w:sz="0" w:space="0" w:color="auto"/>
        <w:bottom w:val="none" w:sz="0" w:space="0" w:color="auto"/>
        <w:right w:val="none" w:sz="0" w:space="0" w:color="auto"/>
      </w:divBdr>
    </w:div>
    <w:div w:id="168059578">
      <w:bodyDiv w:val="1"/>
      <w:marLeft w:val="0"/>
      <w:marRight w:val="0"/>
      <w:marTop w:val="0"/>
      <w:marBottom w:val="0"/>
      <w:divBdr>
        <w:top w:val="none" w:sz="0" w:space="0" w:color="auto"/>
        <w:left w:val="none" w:sz="0" w:space="0" w:color="auto"/>
        <w:bottom w:val="none" w:sz="0" w:space="0" w:color="auto"/>
        <w:right w:val="none" w:sz="0" w:space="0" w:color="auto"/>
      </w:divBdr>
    </w:div>
    <w:div w:id="191234080">
      <w:bodyDiv w:val="1"/>
      <w:marLeft w:val="0"/>
      <w:marRight w:val="0"/>
      <w:marTop w:val="0"/>
      <w:marBottom w:val="0"/>
      <w:divBdr>
        <w:top w:val="none" w:sz="0" w:space="0" w:color="auto"/>
        <w:left w:val="none" w:sz="0" w:space="0" w:color="auto"/>
        <w:bottom w:val="none" w:sz="0" w:space="0" w:color="auto"/>
        <w:right w:val="none" w:sz="0" w:space="0" w:color="auto"/>
      </w:divBdr>
    </w:div>
    <w:div w:id="204172706">
      <w:bodyDiv w:val="1"/>
      <w:marLeft w:val="0"/>
      <w:marRight w:val="0"/>
      <w:marTop w:val="0"/>
      <w:marBottom w:val="0"/>
      <w:divBdr>
        <w:top w:val="none" w:sz="0" w:space="0" w:color="auto"/>
        <w:left w:val="none" w:sz="0" w:space="0" w:color="auto"/>
        <w:bottom w:val="none" w:sz="0" w:space="0" w:color="auto"/>
        <w:right w:val="none" w:sz="0" w:space="0" w:color="auto"/>
      </w:divBdr>
    </w:div>
    <w:div w:id="225579030">
      <w:bodyDiv w:val="1"/>
      <w:marLeft w:val="0"/>
      <w:marRight w:val="0"/>
      <w:marTop w:val="0"/>
      <w:marBottom w:val="0"/>
      <w:divBdr>
        <w:top w:val="none" w:sz="0" w:space="0" w:color="auto"/>
        <w:left w:val="none" w:sz="0" w:space="0" w:color="auto"/>
        <w:bottom w:val="none" w:sz="0" w:space="0" w:color="auto"/>
        <w:right w:val="none" w:sz="0" w:space="0" w:color="auto"/>
      </w:divBdr>
    </w:div>
    <w:div w:id="261650695">
      <w:bodyDiv w:val="1"/>
      <w:marLeft w:val="0"/>
      <w:marRight w:val="0"/>
      <w:marTop w:val="0"/>
      <w:marBottom w:val="0"/>
      <w:divBdr>
        <w:top w:val="none" w:sz="0" w:space="0" w:color="auto"/>
        <w:left w:val="none" w:sz="0" w:space="0" w:color="auto"/>
        <w:bottom w:val="none" w:sz="0" w:space="0" w:color="auto"/>
        <w:right w:val="none" w:sz="0" w:space="0" w:color="auto"/>
      </w:divBdr>
    </w:div>
    <w:div w:id="271137074">
      <w:bodyDiv w:val="1"/>
      <w:marLeft w:val="0"/>
      <w:marRight w:val="0"/>
      <w:marTop w:val="0"/>
      <w:marBottom w:val="0"/>
      <w:divBdr>
        <w:top w:val="none" w:sz="0" w:space="0" w:color="auto"/>
        <w:left w:val="none" w:sz="0" w:space="0" w:color="auto"/>
        <w:bottom w:val="none" w:sz="0" w:space="0" w:color="auto"/>
        <w:right w:val="none" w:sz="0" w:space="0" w:color="auto"/>
      </w:divBdr>
    </w:div>
    <w:div w:id="373310770">
      <w:bodyDiv w:val="1"/>
      <w:marLeft w:val="0"/>
      <w:marRight w:val="0"/>
      <w:marTop w:val="0"/>
      <w:marBottom w:val="0"/>
      <w:divBdr>
        <w:top w:val="none" w:sz="0" w:space="0" w:color="auto"/>
        <w:left w:val="none" w:sz="0" w:space="0" w:color="auto"/>
        <w:bottom w:val="none" w:sz="0" w:space="0" w:color="auto"/>
        <w:right w:val="none" w:sz="0" w:space="0" w:color="auto"/>
      </w:divBdr>
    </w:div>
    <w:div w:id="412052309">
      <w:bodyDiv w:val="1"/>
      <w:marLeft w:val="0"/>
      <w:marRight w:val="0"/>
      <w:marTop w:val="0"/>
      <w:marBottom w:val="0"/>
      <w:divBdr>
        <w:top w:val="none" w:sz="0" w:space="0" w:color="auto"/>
        <w:left w:val="none" w:sz="0" w:space="0" w:color="auto"/>
        <w:bottom w:val="none" w:sz="0" w:space="0" w:color="auto"/>
        <w:right w:val="none" w:sz="0" w:space="0" w:color="auto"/>
      </w:divBdr>
    </w:div>
    <w:div w:id="419761956">
      <w:bodyDiv w:val="1"/>
      <w:marLeft w:val="0"/>
      <w:marRight w:val="0"/>
      <w:marTop w:val="0"/>
      <w:marBottom w:val="0"/>
      <w:divBdr>
        <w:top w:val="none" w:sz="0" w:space="0" w:color="auto"/>
        <w:left w:val="none" w:sz="0" w:space="0" w:color="auto"/>
        <w:bottom w:val="none" w:sz="0" w:space="0" w:color="auto"/>
        <w:right w:val="none" w:sz="0" w:space="0" w:color="auto"/>
      </w:divBdr>
    </w:div>
    <w:div w:id="421225038">
      <w:bodyDiv w:val="1"/>
      <w:marLeft w:val="0"/>
      <w:marRight w:val="0"/>
      <w:marTop w:val="0"/>
      <w:marBottom w:val="0"/>
      <w:divBdr>
        <w:top w:val="none" w:sz="0" w:space="0" w:color="auto"/>
        <w:left w:val="none" w:sz="0" w:space="0" w:color="auto"/>
        <w:bottom w:val="none" w:sz="0" w:space="0" w:color="auto"/>
        <w:right w:val="none" w:sz="0" w:space="0" w:color="auto"/>
      </w:divBdr>
    </w:div>
    <w:div w:id="448164118">
      <w:bodyDiv w:val="1"/>
      <w:marLeft w:val="0"/>
      <w:marRight w:val="0"/>
      <w:marTop w:val="0"/>
      <w:marBottom w:val="0"/>
      <w:divBdr>
        <w:top w:val="none" w:sz="0" w:space="0" w:color="auto"/>
        <w:left w:val="none" w:sz="0" w:space="0" w:color="auto"/>
        <w:bottom w:val="none" w:sz="0" w:space="0" w:color="auto"/>
        <w:right w:val="none" w:sz="0" w:space="0" w:color="auto"/>
      </w:divBdr>
    </w:div>
    <w:div w:id="461122233">
      <w:bodyDiv w:val="1"/>
      <w:marLeft w:val="0"/>
      <w:marRight w:val="0"/>
      <w:marTop w:val="0"/>
      <w:marBottom w:val="0"/>
      <w:divBdr>
        <w:top w:val="none" w:sz="0" w:space="0" w:color="auto"/>
        <w:left w:val="none" w:sz="0" w:space="0" w:color="auto"/>
        <w:bottom w:val="none" w:sz="0" w:space="0" w:color="auto"/>
        <w:right w:val="none" w:sz="0" w:space="0" w:color="auto"/>
      </w:divBdr>
    </w:div>
    <w:div w:id="510341525">
      <w:bodyDiv w:val="1"/>
      <w:marLeft w:val="0"/>
      <w:marRight w:val="0"/>
      <w:marTop w:val="0"/>
      <w:marBottom w:val="0"/>
      <w:divBdr>
        <w:top w:val="none" w:sz="0" w:space="0" w:color="auto"/>
        <w:left w:val="none" w:sz="0" w:space="0" w:color="auto"/>
        <w:bottom w:val="none" w:sz="0" w:space="0" w:color="auto"/>
        <w:right w:val="none" w:sz="0" w:space="0" w:color="auto"/>
      </w:divBdr>
    </w:div>
    <w:div w:id="538710314">
      <w:bodyDiv w:val="1"/>
      <w:marLeft w:val="0"/>
      <w:marRight w:val="0"/>
      <w:marTop w:val="0"/>
      <w:marBottom w:val="0"/>
      <w:divBdr>
        <w:top w:val="none" w:sz="0" w:space="0" w:color="auto"/>
        <w:left w:val="none" w:sz="0" w:space="0" w:color="auto"/>
        <w:bottom w:val="none" w:sz="0" w:space="0" w:color="auto"/>
        <w:right w:val="none" w:sz="0" w:space="0" w:color="auto"/>
      </w:divBdr>
    </w:div>
    <w:div w:id="597060520">
      <w:bodyDiv w:val="1"/>
      <w:marLeft w:val="0"/>
      <w:marRight w:val="0"/>
      <w:marTop w:val="0"/>
      <w:marBottom w:val="0"/>
      <w:divBdr>
        <w:top w:val="none" w:sz="0" w:space="0" w:color="auto"/>
        <w:left w:val="none" w:sz="0" w:space="0" w:color="auto"/>
        <w:bottom w:val="none" w:sz="0" w:space="0" w:color="auto"/>
        <w:right w:val="none" w:sz="0" w:space="0" w:color="auto"/>
      </w:divBdr>
    </w:div>
    <w:div w:id="614823591">
      <w:bodyDiv w:val="1"/>
      <w:marLeft w:val="0"/>
      <w:marRight w:val="0"/>
      <w:marTop w:val="0"/>
      <w:marBottom w:val="0"/>
      <w:divBdr>
        <w:top w:val="none" w:sz="0" w:space="0" w:color="auto"/>
        <w:left w:val="none" w:sz="0" w:space="0" w:color="auto"/>
        <w:bottom w:val="none" w:sz="0" w:space="0" w:color="auto"/>
        <w:right w:val="none" w:sz="0" w:space="0" w:color="auto"/>
      </w:divBdr>
    </w:div>
    <w:div w:id="629558418">
      <w:bodyDiv w:val="1"/>
      <w:marLeft w:val="0"/>
      <w:marRight w:val="0"/>
      <w:marTop w:val="0"/>
      <w:marBottom w:val="0"/>
      <w:divBdr>
        <w:top w:val="none" w:sz="0" w:space="0" w:color="auto"/>
        <w:left w:val="none" w:sz="0" w:space="0" w:color="auto"/>
        <w:bottom w:val="none" w:sz="0" w:space="0" w:color="auto"/>
        <w:right w:val="none" w:sz="0" w:space="0" w:color="auto"/>
      </w:divBdr>
    </w:div>
    <w:div w:id="646201843">
      <w:bodyDiv w:val="1"/>
      <w:marLeft w:val="0"/>
      <w:marRight w:val="0"/>
      <w:marTop w:val="0"/>
      <w:marBottom w:val="0"/>
      <w:divBdr>
        <w:top w:val="none" w:sz="0" w:space="0" w:color="auto"/>
        <w:left w:val="none" w:sz="0" w:space="0" w:color="auto"/>
        <w:bottom w:val="none" w:sz="0" w:space="0" w:color="auto"/>
        <w:right w:val="none" w:sz="0" w:space="0" w:color="auto"/>
      </w:divBdr>
    </w:div>
    <w:div w:id="656493886">
      <w:bodyDiv w:val="1"/>
      <w:marLeft w:val="0"/>
      <w:marRight w:val="0"/>
      <w:marTop w:val="0"/>
      <w:marBottom w:val="0"/>
      <w:divBdr>
        <w:top w:val="none" w:sz="0" w:space="0" w:color="auto"/>
        <w:left w:val="none" w:sz="0" w:space="0" w:color="auto"/>
        <w:bottom w:val="none" w:sz="0" w:space="0" w:color="auto"/>
        <w:right w:val="none" w:sz="0" w:space="0" w:color="auto"/>
      </w:divBdr>
    </w:div>
    <w:div w:id="671030275">
      <w:bodyDiv w:val="1"/>
      <w:marLeft w:val="0"/>
      <w:marRight w:val="0"/>
      <w:marTop w:val="0"/>
      <w:marBottom w:val="0"/>
      <w:divBdr>
        <w:top w:val="none" w:sz="0" w:space="0" w:color="auto"/>
        <w:left w:val="none" w:sz="0" w:space="0" w:color="auto"/>
        <w:bottom w:val="none" w:sz="0" w:space="0" w:color="auto"/>
        <w:right w:val="none" w:sz="0" w:space="0" w:color="auto"/>
      </w:divBdr>
    </w:div>
    <w:div w:id="685057783">
      <w:bodyDiv w:val="1"/>
      <w:marLeft w:val="0"/>
      <w:marRight w:val="0"/>
      <w:marTop w:val="0"/>
      <w:marBottom w:val="0"/>
      <w:divBdr>
        <w:top w:val="none" w:sz="0" w:space="0" w:color="auto"/>
        <w:left w:val="none" w:sz="0" w:space="0" w:color="auto"/>
        <w:bottom w:val="none" w:sz="0" w:space="0" w:color="auto"/>
        <w:right w:val="none" w:sz="0" w:space="0" w:color="auto"/>
      </w:divBdr>
    </w:div>
    <w:div w:id="753403801">
      <w:bodyDiv w:val="1"/>
      <w:marLeft w:val="0"/>
      <w:marRight w:val="0"/>
      <w:marTop w:val="0"/>
      <w:marBottom w:val="0"/>
      <w:divBdr>
        <w:top w:val="none" w:sz="0" w:space="0" w:color="auto"/>
        <w:left w:val="none" w:sz="0" w:space="0" w:color="auto"/>
        <w:bottom w:val="none" w:sz="0" w:space="0" w:color="auto"/>
        <w:right w:val="none" w:sz="0" w:space="0" w:color="auto"/>
      </w:divBdr>
    </w:div>
    <w:div w:id="818766689">
      <w:bodyDiv w:val="1"/>
      <w:marLeft w:val="0"/>
      <w:marRight w:val="0"/>
      <w:marTop w:val="0"/>
      <w:marBottom w:val="0"/>
      <w:divBdr>
        <w:top w:val="none" w:sz="0" w:space="0" w:color="auto"/>
        <w:left w:val="none" w:sz="0" w:space="0" w:color="auto"/>
        <w:bottom w:val="none" w:sz="0" w:space="0" w:color="auto"/>
        <w:right w:val="none" w:sz="0" w:space="0" w:color="auto"/>
      </w:divBdr>
    </w:div>
    <w:div w:id="844514771">
      <w:bodyDiv w:val="1"/>
      <w:marLeft w:val="0"/>
      <w:marRight w:val="0"/>
      <w:marTop w:val="0"/>
      <w:marBottom w:val="0"/>
      <w:divBdr>
        <w:top w:val="none" w:sz="0" w:space="0" w:color="auto"/>
        <w:left w:val="none" w:sz="0" w:space="0" w:color="auto"/>
        <w:bottom w:val="none" w:sz="0" w:space="0" w:color="auto"/>
        <w:right w:val="none" w:sz="0" w:space="0" w:color="auto"/>
      </w:divBdr>
    </w:div>
    <w:div w:id="853424167">
      <w:bodyDiv w:val="1"/>
      <w:marLeft w:val="0"/>
      <w:marRight w:val="0"/>
      <w:marTop w:val="0"/>
      <w:marBottom w:val="0"/>
      <w:divBdr>
        <w:top w:val="none" w:sz="0" w:space="0" w:color="auto"/>
        <w:left w:val="none" w:sz="0" w:space="0" w:color="auto"/>
        <w:bottom w:val="none" w:sz="0" w:space="0" w:color="auto"/>
        <w:right w:val="none" w:sz="0" w:space="0" w:color="auto"/>
      </w:divBdr>
    </w:div>
    <w:div w:id="854926950">
      <w:bodyDiv w:val="1"/>
      <w:marLeft w:val="0"/>
      <w:marRight w:val="0"/>
      <w:marTop w:val="0"/>
      <w:marBottom w:val="0"/>
      <w:divBdr>
        <w:top w:val="none" w:sz="0" w:space="0" w:color="auto"/>
        <w:left w:val="none" w:sz="0" w:space="0" w:color="auto"/>
        <w:bottom w:val="none" w:sz="0" w:space="0" w:color="auto"/>
        <w:right w:val="none" w:sz="0" w:space="0" w:color="auto"/>
      </w:divBdr>
    </w:div>
    <w:div w:id="873690511">
      <w:bodyDiv w:val="1"/>
      <w:marLeft w:val="0"/>
      <w:marRight w:val="0"/>
      <w:marTop w:val="0"/>
      <w:marBottom w:val="0"/>
      <w:divBdr>
        <w:top w:val="none" w:sz="0" w:space="0" w:color="auto"/>
        <w:left w:val="none" w:sz="0" w:space="0" w:color="auto"/>
        <w:bottom w:val="none" w:sz="0" w:space="0" w:color="auto"/>
        <w:right w:val="none" w:sz="0" w:space="0" w:color="auto"/>
      </w:divBdr>
    </w:div>
    <w:div w:id="886406125">
      <w:bodyDiv w:val="1"/>
      <w:marLeft w:val="0"/>
      <w:marRight w:val="0"/>
      <w:marTop w:val="0"/>
      <w:marBottom w:val="0"/>
      <w:divBdr>
        <w:top w:val="none" w:sz="0" w:space="0" w:color="auto"/>
        <w:left w:val="none" w:sz="0" w:space="0" w:color="auto"/>
        <w:bottom w:val="none" w:sz="0" w:space="0" w:color="auto"/>
        <w:right w:val="none" w:sz="0" w:space="0" w:color="auto"/>
      </w:divBdr>
    </w:div>
    <w:div w:id="890578170">
      <w:bodyDiv w:val="1"/>
      <w:marLeft w:val="0"/>
      <w:marRight w:val="0"/>
      <w:marTop w:val="0"/>
      <w:marBottom w:val="0"/>
      <w:divBdr>
        <w:top w:val="none" w:sz="0" w:space="0" w:color="auto"/>
        <w:left w:val="none" w:sz="0" w:space="0" w:color="auto"/>
        <w:bottom w:val="none" w:sz="0" w:space="0" w:color="auto"/>
        <w:right w:val="none" w:sz="0" w:space="0" w:color="auto"/>
      </w:divBdr>
    </w:div>
    <w:div w:id="912665342">
      <w:bodyDiv w:val="1"/>
      <w:marLeft w:val="0"/>
      <w:marRight w:val="0"/>
      <w:marTop w:val="0"/>
      <w:marBottom w:val="0"/>
      <w:divBdr>
        <w:top w:val="none" w:sz="0" w:space="0" w:color="auto"/>
        <w:left w:val="none" w:sz="0" w:space="0" w:color="auto"/>
        <w:bottom w:val="none" w:sz="0" w:space="0" w:color="auto"/>
        <w:right w:val="none" w:sz="0" w:space="0" w:color="auto"/>
      </w:divBdr>
    </w:div>
    <w:div w:id="982153579">
      <w:bodyDiv w:val="1"/>
      <w:marLeft w:val="0"/>
      <w:marRight w:val="0"/>
      <w:marTop w:val="0"/>
      <w:marBottom w:val="0"/>
      <w:divBdr>
        <w:top w:val="none" w:sz="0" w:space="0" w:color="auto"/>
        <w:left w:val="none" w:sz="0" w:space="0" w:color="auto"/>
        <w:bottom w:val="none" w:sz="0" w:space="0" w:color="auto"/>
        <w:right w:val="none" w:sz="0" w:space="0" w:color="auto"/>
      </w:divBdr>
    </w:div>
    <w:div w:id="1084835170">
      <w:bodyDiv w:val="1"/>
      <w:marLeft w:val="0"/>
      <w:marRight w:val="0"/>
      <w:marTop w:val="0"/>
      <w:marBottom w:val="0"/>
      <w:divBdr>
        <w:top w:val="none" w:sz="0" w:space="0" w:color="auto"/>
        <w:left w:val="none" w:sz="0" w:space="0" w:color="auto"/>
        <w:bottom w:val="none" w:sz="0" w:space="0" w:color="auto"/>
        <w:right w:val="none" w:sz="0" w:space="0" w:color="auto"/>
      </w:divBdr>
    </w:div>
    <w:div w:id="1203444718">
      <w:bodyDiv w:val="1"/>
      <w:marLeft w:val="0"/>
      <w:marRight w:val="0"/>
      <w:marTop w:val="0"/>
      <w:marBottom w:val="0"/>
      <w:divBdr>
        <w:top w:val="none" w:sz="0" w:space="0" w:color="auto"/>
        <w:left w:val="none" w:sz="0" w:space="0" w:color="auto"/>
        <w:bottom w:val="none" w:sz="0" w:space="0" w:color="auto"/>
        <w:right w:val="none" w:sz="0" w:space="0" w:color="auto"/>
      </w:divBdr>
    </w:div>
    <w:div w:id="1234243509">
      <w:bodyDiv w:val="1"/>
      <w:marLeft w:val="0"/>
      <w:marRight w:val="0"/>
      <w:marTop w:val="0"/>
      <w:marBottom w:val="0"/>
      <w:divBdr>
        <w:top w:val="none" w:sz="0" w:space="0" w:color="auto"/>
        <w:left w:val="none" w:sz="0" w:space="0" w:color="auto"/>
        <w:bottom w:val="none" w:sz="0" w:space="0" w:color="auto"/>
        <w:right w:val="none" w:sz="0" w:space="0" w:color="auto"/>
      </w:divBdr>
    </w:div>
    <w:div w:id="1290744778">
      <w:bodyDiv w:val="1"/>
      <w:marLeft w:val="0"/>
      <w:marRight w:val="0"/>
      <w:marTop w:val="0"/>
      <w:marBottom w:val="0"/>
      <w:divBdr>
        <w:top w:val="none" w:sz="0" w:space="0" w:color="auto"/>
        <w:left w:val="none" w:sz="0" w:space="0" w:color="auto"/>
        <w:bottom w:val="none" w:sz="0" w:space="0" w:color="auto"/>
        <w:right w:val="none" w:sz="0" w:space="0" w:color="auto"/>
      </w:divBdr>
    </w:div>
    <w:div w:id="1302613093">
      <w:bodyDiv w:val="1"/>
      <w:marLeft w:val="0"/>
      <w:marRight w:val="0"/>
      <w:marTop w:val="0"/>
      <w:marBottom w:val="0"/>
      <w:divBdr>
        <w:top w:val="none" w:sz="0" w:space="0" w:color="auto"/>
        <w:left w:val="none" w:sz="0" w:space="0" w:color="auto"/>
        <w:bottom w:val="none" w:sz="0" w:space="0" w:color="auto"/>
        <w:right w:val="none" w:sz="0" w:space="0" w:color="auto"/>
      </w:divBdr>
    </w:div>
    <w:div w:id="1345547640">
      <w:bodyDiv w:val="1"/>
      <w:marLeft w:val="0"/>
      <w:marRight w:val="0"/>
      <w:marTop w:val="0"/>
      <w:marBottom w:val="0"/>
      <w:divBdr>
        <w:top w:val="none" w:sz="0" w:space="0" w:color="auto"/>
        <w:left w:val="none" w:sz="0" w:space="0" w:color="auto"/>
        <w:bottom w:val="none" w:sz="0" w:space="0" w:color="auto"/>
        <w:right w:val="none" w:sz="0" w:space="0" w:color="auto"/>
      </w:divBdr>
    </w:div>
    <w:div w:id="1363629869">
      <w:bodyDiv w:val="1"/>
      <w:marLeft w:val="0"/>
      <w:marRight w:val="0"/>
      <w:marTop w:val="0"/>
      <w:marBottom w:val="0"/>
      <w:divBdr>
        <w:top w:val="none" w:sz="0" w:space="0" w:color="auto"/>
        <w:left w:val="none" w:sz="0" w:space="0" w:color="auto"/>
        <w:bottom w:val="none" w:sz="0" w:space="0" w:color="auto"/>
        <w:right w:val="none" w:sz="0" w:space="0" w:color="auto"/>
      </w:divBdr>
      <w:divsChild>
        <w:div w:id="1783497808">
          <w:marLeft w:val="0"/>
          <w:marRight w:val="0"/>
          <w:marTop w:val="0"/>
          <w:marBottom w:val="0"/>
          <w:divBdr>
            <w:top w:val="none" w:sz="0" w:space="0" w:color="auto"/>
            <w:left w:val="none" w:sz="0" w:space="0" w:color="auto"/>
            <w:bottom w:val="none" w:sz="0" w:space="0" w:color="auto"/>
            <w:right w:val="none" w:sz="0" w:space="0" w:color="auto"/>
          </w:divBdr>
          <w:divsChild>
            <w:div w:id="2039546706">
              <w:marLeft w:val="0"/>
              <w:marRight w:val="0"/>
              <w:marTop w:val="0"/>
              <w:marBottom w:val="0"/>
              <w:divBdr>
                <w:top w:val="none" w:sz="0" w:space="0" w:color="auto"/>
                <w:left w:val="none" w:sz="0" w:space="0" w:color="auto"/>
                <w:bottom w:val="none" w:sz="0" w:space="0" w:color="auto"/>
                <w:right w:val="none" w:sz="0" w:space="0" w:color="auto"/>
              </w:divBdr>
              <w:divsChild>
                <w:div w:id="1241327275">
                  <w:marLeft w:val="0"/>
                  <w:marRight w:val="0"/>
                  <w:marTop w:val="0"/>
                  <w:marBottom w:val="0"/>
                  <w:divBdr>
                    <w:top w:val="none" w:sz="0" w:space="0" w:color="auto"/>
                    <w:left w:val="none" w:sz="0" w:space="0" w:color="auto"/>
                    <w:bottom w:val="none" w:sz="0" w:space="0" w:color="auto"/>
                    <w:right w:val="none" w:sz="0" w:space="0" w:color="auto"/>
                  </w:divBdr>
                  <w:divsChild>
                    <w:div w:id="1101679910">
                      <w:marLeft w:val="0"/>
                      <w:marRight w:val="0"/>
                      <w:marTop w:val="0"/>
                      <w:marBottom w:val="0"/>
                      <w:divBdr>
                        <w:top w:val="none" w:sz="0" w:space="0" w:color="auto"/>
                        <w:left w:val="none" w:sz="0" w:space="0" w:color="auto"/>
                        <w:bottom w:val="none" w:sz="0" w:space="0" w:color="auto"/>
                        <w:right w:val="none" w:sz="0" w:space="0" w:color="auto"/>
                      </w:divBdr>
                      <w:divsChild>
                        <w:div w:id="7148247">
                          <w:marLeft w:val="0"/>
                          <w:marRight w:val="0"/>
                          <w:marTop w:val="0"/>
                          <w:marBottom w:val="0"/>
                          <w:divBdr>
                            <w:top w:val="none" w:sz="0" w:space="0" w:color="auto"/>
                            <w:left w:val="none" w:sz="0" w:space="0" w:color="auto"/>
                            <w:bottom w:val="none" w:sz="0" w:space="0" w:color="auto"/>
                            <w:right w:val="none" w:sz="0" w:space="0" w:color="auto"/>
                          </w:divBdr>
                          <w:divsChild>
                            <w:div w:id="1996259183">
                              <w:marLeft w:val="0"/>
                              <w:marRight w:val="0"/>
                              <w:marTop w:val="0"/>
                              <w:marBottom w:val="0"/>
                              <w:divBdr>
                                <w:top w:val="none" w:sz="0" w:space="0" w:color="auto"/>
                                <w:left w:val="none" w:sz="0" w:space="0" w:color="auto"/>
                                <w:bottom w:val="none" w:sz="0" w:space="0" w:color="auto"/>
                                <w:right w:val="none" w:sz="0" w:space="0" w:color="auto"/>
                              </w:divBdr>
                              <w:divsChild>
                                <w:div w:id="609899629">
                                  <w:marLeft w:val="0"/>
                                  <w:marRight w:val="0"/>
                                  <w:marTop w:val="0"/>
                                  <w:marBottom w:val="0"/>
                                  <w:divBdr>
                                    <w:top w:val="none" w:sz="0" w:space="0" w:color="auto"/>
                                    <w:left w:val="none" w:sz="0" w:space="0" w:color="auto"/>
                                    <w:bottom w:val="none" w:sz="0" w:space="0" w:color="auto"/>
                                    <w:right w:val="none" w:sz="0" w:space="0" w:color="auto"/>
                                  </w:divBdr>
                                  <w:divsChild>
                                    <w:div w:id="2006393788">
                                      <w:marLeft w:val="0"/>
                                      <w:marRight w:val="0"/>
                                      <w:marTop w:val="0"/>
                                      <w:marBottom w:val="0"/>
                                      <w:divBdr>
                                        <w:top w:val="none" w:sz="0" w:space="0" w:color="auto"/>
                                        <w:left w:val="none" w:sz="0" w:space="0" w:color="auto"/>
                                        <w:bottom w:val="none" w:sz="0" w:space="0" w:color="auto"/>
                                        <w:right w:val="none" w:sz="0" w:space="0" w:color="auto"/>
                                      </w:divBdr>
                                    </w:div>
                                    <w:div w:id="384375891">
                                      <w:marLeft w:val="0"/>
                                      <w:marRight w:val="0"/>
                                      <w:marTop w:val="0"/>
                                      <w:marBottom w:val="0"/>
                                      <w:divBdr>
                                        <w:top w:val="none" w:sz="0" w:space="0" w:color="auto"/>
                                        <w:left w:val="none" w:sz="0" w:space="0" w:color="auto"/>
                                        <w:bottom w:val="none" w:sz="0" w:space="0" w:color="auto"/>
                                        <w:right w:val="none" w:sz="0" w:space="0" w:color="auto"/>
                                      </w:divBdr>
                                      <w:divsChild>
                                        <w:div w:id="7756800">
                                          <w:marLeft w:val="0"/>
                                          <w:marRight w:val="165"/>
                                          <w:marTop w:val="150"/>
                                          <w:marBottom w:val="0"/>
                                          <w:divBdr>
                                            <w:top w:val="none" w:sz="0" w:space="0" w:color="auto"/>
                                            <w:left w:val="none" w:sz="0" w:space="0" w:color="auto"/>
                                            <w:bottom w:val="none" w:sz="0" w:space="0" w:color="auto"/>
                                            <w:right w:val="none" w:sz="0" w:space="0" w:color="auto"/>
                                          </w:divBdr>
                                          <w:divsChild>
                                            <w:div w:id="804464783">
                                              <w:marLeft w:val="0"/>
                                              <w:marRight w:val="0"/>
                                              <w:marTop w:val="0"/>
                                              <w:marBottom w:val="0"/>
                                              <w:divBdr>
                                                <w:top w:val="none" w:sz="0" w:space="0" w:color="auto"/>
                                                <w:left w:val="none" w:sz="0" w:space="0" w:color="auto"/>
                                                <w:bottom w:val="none" w:sz="0" w:space="0" w:color="auto"/>
                                                <w:right w:val="none" w:sz="0" w:space="0" w:color="auto"/>
                                              </w:divBdr>
                                              <w:divsChild>
                                                <w:div w:id="199780242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76850587">
      <w:bodyDiv w:val="1"/>
      <w:marLeft w:val="0"/>
      <w:marRight w:val="0"/>
      <w:marTop w:val="0"/>
      <w:marBottom w:val="0"/>
      <w:divBdr>
        <w:top w:val="none" w:sz="0" w:space="0" w:color="auto"/>
        <w:left w:val="none" w:sz="0" w:space="0" w:color="auto"/>
        <w:bottom w:val="none" w:sz="0" w:space="0" w:color="auto"/>
        <w:right w:val="none" w:sz="0" w:space="0" w:color="auto"/>
      </w:divBdr>
    </w:div>
    <w:div w:id="1390109532">
      <w:bodyDiv w:val="1"/>
      <w:marLeft w:val="0"/>
      <w:marRight w:val="0"/>
      <w:marTop w:val="0"/>
      <w:marBottom w:val="0"/>
      <w:divBdr>
        <w:top w:val="none" w:sz="0" w:space="0" w:color="auto"/>
        <w:left w:val="none" w:sz="0" w:space="0" w:color="auto"/>
        <w:bottom w:val="none" w:sz="0" w:space="0" w:color="auto"/>
        <w:right w:val="none" w:sz="0" w:space="0" w:color="auto"/>
      </w:divBdr>
      <w:divsChild>
        <w:div w:id="1934705678">
          <w:marLeft w:val="0"/>
          <w:marRight w:val="0"/>
          <w:marTop w:val="0"/>
          <w:marBottom w:val="0"/>
          <w:divBdr>
            <w:top w:val="none" w:sz="0" w:space="0" w:color="auto"/>
            <w:left w:val="none" w:sz="0" w:space="0" w:color="auto"/>
            <w:bottom w:val="none" w:sz="0" w:space="0" w:color="auto"/>
            <w:right w:val="none" w:sz="0" w:space="0" w:color="auto"/>
          </w:divBdr>
          <w:divsChild>
            <w:div w:id="2021617414">
              <w:marLeft w:val="0"/>
              <w:marRight w:val="0"/>
              <w:marTop w:val="0"/>
              <w:marBottom w:val="0"/>
              <w:divBdr>
                <w:top w:val="none" w:sz="0" w:space="0" w:color="auto"/>
                <w:left w:val="none" w:sz="0" w:space="0" w:color="auto"/>
                <w:bottom w:val="none" w:sz="0" w:space="0" w:color="auto"/>
                <w:right w:val="none" w:sz="0" w:space="0" w:color="auto"/>
              </w:divBdr>
              <w:divsChild>
                <w:div w:id="1123887290">
                  <w:marLeft w:val="0"/>
                  <w:marRight w:val="0"/>
                  <w:marTop w:val="0"/>
                  <w:marBottom w:val="0"/>
                  <w:divBdr>
                    <w:top w:val="none" w:sz="0" w:space="0" w:color="auto"/>
                    <w:left w:val="none" w:sz="0" w:space="0" w:color="auto"/>
                    <w:bottom w:val="none" w:sz="0" w:space="0" w:color="auto"/>
                    <w:right w:val="none" w:sz="0" w:space="0" w:color="auto"/>
                  </w:divBdr>
                  <w:divsChild>
                    <w:div w:id="264768801">
                      <w:marLeft w:val="0"/>
                      <w:marRight w:val="0"/>
                      <w:marTop w:val="0"/>
                      <w:marBottom w:val="0"/>
                      <w:divBdr>
                        <w:top w:val="none" w:sz="0" w:space="0" w:color="auto"/>
                        <w:left w:val="none" w:sz="0" w:space="0" w:color="auto"/>
                        <w:bottom w:val="none" w:sz="0" w:space="0" w:color="auto"/>
                        <w:right w:val="none" w:sz="0" w:space="0" w:color="auto"/>
                      </w:divBdr>
                      <w:divsChild>
                        <w:div w:id="899366096">
                          <w:marLeft w:val="0"/>
                          <w:marRight w:val="0"/>
                          <w:marTop w:val="0"/>
                          <w:marBottom w:val="0"/>
                          <w:divBdr>
                            <w:top w:val="none" w:sz="0" w:space="0" w:color="auto"/>
                            <w:left w:val="none" w:sz="0" w:space="0" w:color="auto"/>
                            <w:bottom w:val="none" w:sz="0" w:space="0" w:color="auto"/>
                            <w:right w:val="none" w:sz="0" w:space="0" w:color="auto"/>
                          </w:divBdr>
                          <w:divsChild>
                            <w:div w:id="1671366204">
                              <w:marLeft w:val="0"/>
                              <w:marRight w:val="0"/>
                              <w:marTop w:val="0"/>
                              <w:marBottom w:val="0"/>
                              <w:divBdr>
                                <w:top w:val="none" w:sz="0" w:space="0" w:color="auto"/>
                                <w:left w:val="none" w:sz="0" w:space="0" w:color="auto"/>
                                <w:bottom w:val="none" w:sz="0" w:space="0" w:color="auto"/>
                                <w:right w:val="none" w:sz="0" w:space="0" w:color="auto"/>
                              </w:divBdr>
                              <w:divsChild>
                                <w:div w:id="1460686089">
                                  <w:marLeft w:val="0"/>
                                  <w:marRight w:val="0"/>
                                  <w:marTop w:val="0"/>
                                  <w:marBottom w:val="0"/>
                                  <w:divBdr>
                                    <w:top w:val="none" w:sz="0" w:space="0" w:color="auto"/>
                                    <w:left w:val="none" w:sz="0" w:space="0" w:color="auto"/>
                                    <w:bottom w:val="none" w:sz="0" w:space="0" w:color="auto"/>
                                    <w:right w:val="none" w:sz="0" w:space="0" w:color="auto"/>
                                  </w:divBdr>
                                  <w:divsChild>
                                    <w:div w:id="919096167">
                                      <w:marLeft w:val="0"/>
                                      <w:marRight w:val="0"/>
                                      <w:marTop w:val="0"/>
                                      <w:marBottom w:val="0"/>
                                      <w:divBdr>
                                        <w:top w:val="none" w:sz="0" w:space="0" w:color="auto"/>
                                        <w:left w:val="none" w:sz="0" w:space="0" w:color="auto"/>
                                        <w:bottom w:val="none" w:sz="0" w:space="0" w:color="auto"/>
                                        <w:right w:val="none" w:sz="0" w:space="0" w:color="auto"/>
                                      </w:divBdr>
                                    </w:div>
                                    <w:div w:id="1987010432">
                                      <w:marLeft w:val="0"/>
                                      <w:marRight w:val="0"/>
                                      <w:marTop w:val="0"/>
                                      <w:marBottom w:val="0"/>
                                      <w:divBdr>
                                        <w:top w:val="none" w:sz="0" w:space="0" w:color="auto"/>
                                        <w:left w:val="none" w:sz="0" w:space="0" w:color="auto"/>
                                        <w:bottom w:val="none" w:sz="0" w:space="0" w:color="auto"/>
                                        <w:right w:val="none" w:sz="0" w:space="0" w:color="auto"/>
                                      </w:divBdr>
                                      <w:divsChild>
                                        <w:div w:id="1443458239">
                                          <w:marLeft w:val="0"/>
                                          <w:marRight w:val="165"/>
                                          <w:marTop w:val="150"/>
                                          <w:marBottom w:val="0"/>
                                          <w:divBdr>
                                            <w:top w:val="none" w:sz="0" w:space="0" w:color="auto"/>
                                            <w:left w:val="none" w:sz="0" w:space="0" w:color="auto"/>
                                            <w:bottom w:val="none" w:sz="0" w:space="0" w:color="auto"/>
                                            <w:right w:val="none" w:sz="0" w:space="0" w:color="auto"/>
                                          </w:divBdr>
                                          <w:divsChild>
                                            <w:div w:id="2115590483">
                                              <w:marLeft w:val="0"/>
                                              <w:marRight w:val="0"/>
                                              <w:marTop w:val="0"/>
                                              <w:marBottom w:val="0"/>
                                              <w:divBdr>
                                                <w:top w:val="none" w:sz="0" w:space="0" w:color="auto"/>
                                                <w:left w:val="none" w:sz="0" w:space="0" w:color="auto"/>
                                                <w:bottom w:val="none" w:sz="0" w:space="0" w:color="auto"/>
                                                <w:right w:val="none" w:sz="0" w:space="0" w:color="auto"/>
                                              </w:divBdr>
                                              <w:divsChild>
                                                <w:div w:id="105843255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3914142">
      <w:bodyDiv w:val="1"/>
      <w:marLeft w:val="0"/>
      <w:marRight w:val="0"/>
      <w:marTop w:val="0"/>
      <w:marBottom w:val="0"/>
      <w:divBdr>
        <w:top w:val="none" w:sz="0" w:space="0" w:color="auto"/>
        <w:left w:val="none" w:sz="0" w:space="0" w:color="auto"/>
        <w:bottom w:val="none" w:sz="0" w:space="0" w:color="auto"/>
        <w:right w:val="none" w:sz="0" w:space="0" w:color="auto"/>
      </w:divBdr>
    </w:div>
    <w:div w:id="1523471452">
      <w:bodyDiv w:val="1"/>
      <w:marLeft w:val="0"/>
      <w:marRight w:val="0"/>
      <w:marTop w:val="0"/>
      <w:marBottom w:val="0"/>
      <w:divBdr>
        <w:top w:val="none" w:sz="0" w:space="0" w:color="auto"/>
        <w:left w:val="none" w:sz="0" w:space="0" w:color="auto"/>
        <w:bottom w:val="none" w:sz="0" w:space="0" w:color="auto"/>
        <w:right w:val="none" w:sz="0" w:space="0" w:color="auto"/>
      </w:divBdr>
    </w:div>
    <w:div w:id="1532063428">
      <w:bodyDiv w:val="1"/>
      <w:marLeft w:val="0"/>
      <w:marRight w:val="0"/>
      <w:marTop w:val="0"/>
      <w:marBottom w:val="0"/>
      <w:divBdr>
        <w:top w:val="none" w:sz="0" w:space="0" w:color="auto"/>
        <w:left w:val="none" w:sz="0" w:space="0" w:color="auto"/>
        <w:bottom w:val="none" w:sz="0" w:space="0" w:color="auto"/>
        <w:right w:val="none" w:sz="0" w:space="0" w:color="auto"/>
      </w:divBdr>
    </w:div>
    <w:div w:id="1545603442">
      <w:bodyDiv w:val="1"/>
      <w:marLeft w:val="0"/>
      <w:marRight w:val="0"/>
      <w:marTop w:val="0"/>
      <w:marBottom w:val="0"/>
      <w:divBdr>
        <w:top w:val="none" w:sz="0" w:space="0" w:color="auto"/>
        <w:left w:val="none" w:sz="0" w:space="0" w:color="auto"/>
        <w:bottom w:val="none" w:sz="0" w:space="0" w:color="auto"/>
        <w:right w:val="none" w:sz="0" w:space="0" w:color="auto"/>
      </w:divBdr>
    </w:div>
    <w:div w:id="1609897564">
      <w:bodyDiv w:val="1"/>
      <w:marLeft w:val="0"/>
      <w:marRight w:val="0"/>
      <w:marTop w:val="0"/>
      <w:marBottom w:val="0"/>
      <w:divBdr>
        <w:top w:val="none" w:sz="0" w:space="0" w:color="auto"/>
        <w:left w:val="none" w:sz="0" w:space="0" w:color="auto"/>
        <w:bottom w:val="none" w:sz="0" w:space="0" w:color="auto"/>
        <w:right w:val="none" w:sz="0" w:space="0" w:color="auto"/>
      </w:divBdr>
    </w:div>
    <w:div w:id="1619337313">
      <w:bodyDiv w:val="1"/>
      <w:marLeft w:val="0"/>
      <w:marRight w:val="0"/>
      <w:marTop w:val="0"/>
      <w:marBottom w:val="0"/>
      <w:divBdr>
        <w:top w:val="none" w:sz="0" w:space="0" w:color="auto"/>
        <w:left w:val="none" w:sz="0" w:space="0" w:color="auto"/>
        <w:bottom w:val="none" w:sz="0" w:space="0" w:color="auto"/>
        <w:right w:val="none" w:sz="0" w:space="0" w:color="auto"/>
      </w:divBdr>
    </w:div>
    <w:div w:id="1635678743">
      <w:bodyDiv w:val="1"/>
      <w:marLeft w:val="0"/>
      <w:marRight w:val="0"/>
      <w:marTop w:val="0"/>
      <w:marBottom w:val="0"/>
      <w:divBdr>
        <w:top w:val="none" w:sz="0" w:space="0" w:color="auto"/>
        <w:left w:val="none" w:sz="0" w:space="0" w:color="auto"/>
        <w:bottom w:val="none" w:sz="0" w:space="0" w:color="auto"/>
        <w:right w:val="none" w:sz="0" w:space="0" w:color="auto"/>
      </w:divBdr>
    </w:div>
    <w:div w:id="1637876037">
      <w:bodyDiv w:val="1"/>
      <w:marLeft w:val="0"/>
      <w:marRight w:val="0"/>
      <w:marTop w:val="0"/>
      <w:marBottom w:val="0"/>
      <w:divBdr>
        <w:top w:val="none" w:sz="0" w:space="0" w:color="auto"/>
        <w:left w:val="none" w:sz="0" w:space="0" w:color="auto"/>
        <w:bottom w:val="none" w:sz="0" w:space="0" w:color="auto"/>
        <w:right w:val="none" w:sz="0" w:space="0" w:color="auto"/>
      </w:divBdr>
    </w:div>
    <w:div w:id="1661157049">
      <w:bodyDiv w:val="1"/>
      <w:marLeft w:val="0"/>
      <w:marRight w:val="0"/>
      <w:marTop w:val="0"/>
      <w:marBottom w:val="0"/>
      <w:divBdr>
        <w:top w:val="none" w:sz="0" w:space="0" w:color="auto"/>
        <w:left w:val="none" w:sz="0" w:space="0" w:color="auto"/>
        <w:bottom w:val="none" w:sz="0" w:space="0" w:color="auto"/>
        <w:right w:val="none" w:sz="0" w:space="0" w:color="auto"/>
      </w:divBdr>
    </w:div>
    <w:div w:id="1749843163">
      <w:bodyDiv w:val="1"/>
      <w:marLeft w:val="0"/>
      <w:marRight w:val="0"/>
      <w:marTop w:val="0"/>
      <w:marBottom w:val="0"/>
      <w:divBdr>
        <w:top w:val="none" w:sz="0" w:space="0" w:color="auto"/>
        <w:left w:val="none" w:sz="0" w:space="0" w:color="auto"/>
        <w:bottom w:val="none" w:sz="0" w:space="0" w:color="auto"/>
        <w:right w:val="none" w:sz="0" w:space="0" w:color="auto"/>
      </w:divBdr>
    </w:div>
    <w:div w:id="1801148522">
      <w:bodyDiv w:val="1"/>
      <w:marLeft w:val="0"/>
      <w:marRight w:val="0"/>
      <w:marTop w:val="0"/>
      <w:marBottom w:val="0"/>
      <w:divBdr>
        <w:top w:val="none" w:sz="0" w:space="0" w:color="auto"/>
        <w:left w:val="none" w:sz="0" w:space="0" w:color="auto"/>
        <w:bottom w:val="none" w:sz="0" w:space="0" w:color="auto"/>
        <w:right w:val="none" w:sz="0" w:space="0" w:color="auto"/>
      </w:divBdr>
    </w:div>
    <w:div w:id="1808350590">
      <w:bodyDiv w:val="1"/>
      <w:marLeft w:val="0"/>
      <w:marRight w:val="0"/>
      <w:marTop w:val="0"/>
      <w:marBottom w:val="0"/>
      <w:divBdr>
        <w:top w:val="none" w:sz="0" w:space="0" w:color="auto"/>
        <w:left w:val="none" w:sz="0" w:space="0" w:color="auto"/>
        <w:bottom w:val="none" w:sz="0" w:space="0" w:color="auto"/>
        <w:right w:val="none" w:sz="0" w:space="0" w:color="auto"/>
      </w:divBdr>
    </w:div>
    <w:div w:id="1837960577">
      <w:bodyDiv w:val="1"/>
      <w:marLeft w:val="0"/>
      <w:marRight w:val="0"/>
      <w:marTop w:val="0"/>
      <w:marBottom w:val="0"/>
      <w:divBdr>
        <w:top w:val="none" w:sz="0" w:space="0" w:color="auto"/>
        <w:left w:val="none" w:sz="0" w:space="0" w:color="auto"/>
        <w:bottom w:val="none" w:sz="0" w:space="0" w:color="auto"/>
        <w:right w:val="none" w:sz="0" w:space="0" w:color="auto"/>
      </w:divBdr>
    </w:div>
    <w:div w:id="1912039922">
      <w:bodyDiv w:val="1"/>
      <w:marLeft w:val="0"/>
      <w:marRight w:val="0"/>
      <w:marTop w:val="0"/>
      <w:marBottom w:val="0"/>
      <w:divBdr>
        <w:top w:val="none" w:sz="0" w:space="0" w:color="auto"/>
        <w:left w:val="none" w:sz="0" w:space="0" w:color="auto"/>
        <w:bottom w:val="none" w:sz="0" w:space="0" w:color="auto"/>
        <w:right w:val="none" w:sz="0" w:space="0" w:color="auto"/>
      </w:divBdr>
    </w:div>
    <w:div w:id="1927028924">
      <w:bodyDiv w:val="1"/>
      <w:marLeft w:val="0"/>
      <w:marRight w:val="0"/>
      <w:marTop w:val="0"/>
      <w:marBottom w:val="0"/>
      <w:divBdr>
        <w:top w:val="none" w:sz="0" w:space="0" w:color="auto"/>
        <w:left w:val="none" w:sz="0" w:space="0" w:color="auto"/>
        <w:bottom w:val="none" w:sz="0" w:space="0" w:color="auto"/>
        <w:right w:val="none" w:sz="0" w:space="0" w:color="auto"/>
      </w:divBdr>
    </w:div>
    <w:div w:id="1933313793">
      <w:bodyDiv w:val="1"/>
      <w:marLeft w:val="0"/>
      <w:marRight w:val="0"/>
      <w:marTop w:val="0"/>
      <w:marBottom w:val="0"/>
      <w:divBdr>
        <w:top w:val="none" w:sz="0" w:space="0" w:color="auto"/>
        <w:left w:val="none" w:sz="0" w:space="0" w:color="auto"/>
        <w:bottom w:val="none" w:sz="0" w:space="0" w:color="auto"/>
        <w:right w:val="none" w:sz="0" w:space="0" w:color="auto"/>
      </w:divBdr>
    </w:div>
    <w:div w:id="1989626928">
      <w:bodyDiv w:val="1"/>
      <w:marLeft w:val="0"/>
      <w:marRight w:val="0"/>
      <w:marTop w:val="0"/>
      <w:marBottom w:val="0"/>
      <w:divBdr>
        <w:top w:val="none" w:sz="0" w:space="0" w:color="auto"/>
        <w:left w:val="none" w:sz="0" w:space="0" w:color="auto"/>
        <w:bottom w:val="none" w:sz="0" w:space="0" w:color="auto"/>
        <w:right w:val="none" w:sz="0" w:space="0" w:color="auto"/>
      </w:divBdr>
    </w:div>
    <w:div w:id="2049989364">
      <w:bodyDiv w:val="1"/>
      <w:marLeft w:val="0"/>
      <w:marRight w:val="0"/>
      <w:marTop w:val="0"/>
      <w:marBottom w:val="0"/>
      <w:divBdr>
        <w:top w:val="none" w:sz="0" w:space="0" w:color="auto"/>
        <w:left w:val="none" w:sz="0" w:space="0" w:color="auto"/>
        <w:bottom w:val="none" w:sz="0" w:space="0" w:color="auto"/>
        <w:right w:val="none" w:sz="0" w:space="0" w:color="auto"/>
      </w:divBdr>
    </w:div>
    <w:div w:id="2092655374">
      <w:bodyDiv w:val="1"/>
      <w:marLeft w:val="0"/>
      <w:marRight w:val="0"/>
      <w:marTop w:val="0"/>
      <w:marBottom w:val="0"/>
      <w:divBdr>
        <w:top w:val="none" w:sz="0" w:space="0" w:color="auto"/>
        <w:left w:val="none" w:sz="0" w:space="0" w:color="auto"/>
        <w:bottom w:val="none" w:sz="0" w:space="0" w:color="auto"/>
        <w:right w:val="none" w:sz="0" w:space="0" w:color="auto"/>
      </w:divBdr>
    </w:div>
    <w:div w:id="2121024515">
      <w:bodyDiv w:val="1"/>
      <w:marLeft w:val="0"/>
      <w:marRight w:val="0"/>
      <w:marTop w:val="0"/>
      <w:marBottom w:val="0"/>
      <w:divBdr>
        <w:top w:val="none" w:sz="0" w:space="0" w:color="auto"/>
        <w:left w:val="none" w:sz="0" w:space="0" w:color="auto"/>
        <w:bottom w:val="none" w:sz="0" w:space="0" w:color="auto"/>
        <w:right w:val="none" w:sz="0" w:space="0" w:color="auto"/>
      </w:divBdr>
    </w:div>
    <w:div w:id="2139949150">
      <w:bodyDiv w:val="1"/>
      <w:marLeft w:val="0"/>
      <w:marRight w:val="0"/>
      <w:marTop w:val="0"/>
      <w:marBottom w:val="0"/>
      <w:divBdr>
        <w:top w:val="none" w:sz="0" w:space="0" w:color="auto"/>
        <w:left w:val="none" w:sz="0" w:space="0" w:color="auto"/>
        <w:bottom w:val="none" w:sz="0" w:space="0" w:color="auto"/>
        <w:right w:val="none" w:sz="0" w:space="0" w:color="auto"/>
      </w:divBdr>
    </w:div>
    <w:div w:id="2143814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asts@varam.gov.lv"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6BC6A-64F2-4C39-A2B5-53D4BA1C1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1568</Words>
  <Characters>894</Characters>
  <Application>Microsoft Office Word</Application>
  <DocSecurity>4</DocSecurity>
  <Lines>7</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2022-11-15T08:22:00Z</dcterms:created>
  <dcterms:modified xsi:type="dcterms:W3CDTF">2022-11-15T08:22:00Z</dcterms:modified>
</cp:coreProperties>
</file>