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Baltijas jūras un Rīgas jūras līča piekrastes aizsargjoslas noteikšanas metodika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08.06.2023.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08.06.2023.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