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23-TA-2628: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marta rīkojumā Nr. 78 "Par informācijas sabiedrības attīstības pamatnostādņu ieviešanu publiskās pārvaldes informācijas sistēmu jomā (mērķarhitektūras 49.0.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06.12.2023.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06.12.2023.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