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365A" w:rsidP="009C365A" w:rsidRDefault="009C365A" w14:paraId="219716D4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Ilze </w:t>
      </w:r>
      <w:proofErr w:type="spellStart"/>
      <w:r>
        <w:rPr>
          <w:rFonts w:eastAsia="Times New Roman"/>
          <w:lang w:val="en-US"/>
        </w:rPr>
        <w:t>Māliņa</w:t>
      </w:r>
      <w:proofErr w:type="spellEnd"/>
      <w:r>
        <w:rPr>
          <w:rFonts w:eastAsia="Times New Roman"/>
          <w:lang w:val="en-US"/>
        </w:rPr>
        <w:t xml:space="preserve"> &lt;Ilze.Malina@TM.GOV.LV&gt;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ceturtdiena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17. </w:t>
      </w:r>
      <w:proofErr w:type="spellStart"/>
      <w:r>
        <w:rPr>
          <w:rFonts w:eastAsia="Times New Roman"/>
          <w:lang w:val="en-US"/>
        </w:rPr>
        <w:t>jūnijs</w:t>
      </w:r>
      <w:proofErr w:type="spellEnd"/>
      <w:r>
        <w:rPr>
          <w:rFonts w:eastAsia="Times New Roman"/>
          <w:lang w:val="en-US"/>
        </w:rPr>
        <w:t xml:space="preserve"> 12:00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Satiksmes ministrija &lt;satiksmes.ministrija@sam.gov.lv&gt;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TM KANCELEJA &lt;pasts@tm.gov.lv&gt;; Juta Ķupe &lt;Juta.Kupe@tm.gov.lv&gt;; Kitija Eglīte &lt;Kitija.Eglite@sam.gov.lv&gt;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Par </w:t>
      </w:r>
      <w:proofErr w:type="spellStart"/>
      <w:r>
        <w:rPr>
          <w:rFonts w:eastAsia="Times New Roman"/>
          <w:lang w:val="en-US"/>
        </w:rPr>
        <w:t>pamatnostādņu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Transporta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attīstības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pamatnostādnes</w:t>
      </w:r>
      <w:proofErr w:type="spellEnd"/>
      <w:r>
        <w:rPr>
          <w:rFonts w:eastAsia="Times New Roman"/>
          <w:lang w:val="en-US"/>
        </w:rPr>
        <w:t xml:space="preserve"> 2021.-2027.gadam" VSS-186 </w:t>
      </w:r>
      <w:proofErr w:type="spellStart"/>
      <w:r>
        <w:rPr>
          <w:rFonts w:eastAsia="Times New Roman"/>
          <w:lang w:val="en-US"/>
        </w:rPr>
        <w:t>atkārtotu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elektronisko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9C365A" w:rsidP="009C365A" w:rsidRDefault="009C365A" w14:paraId="3C538DA5" w14:textId="77777777"/>
    <w:p w:rsidR="009C365A" w:rsidP="009C365A" w:rsidRDefault="009C365A" w14:paraId="6C6DC97B" w14:textId="77777777">
      <w:pPr>
        <w:pStyle w:val="NoSpacing"/>
        <w:ind w:firstLine="720"/>
        <w:jc w:val="both"/>
        <w:rPr>
          <w:color w:val="000000"/>
        </w:rPr>
      </w:pPr>
      <w:r>
        <w:rPr>
          <w:color w:val="000000"/>
          <w:sz w:val="24"/>
          <w:szCs w:val="24"/>
          <w:bdr w:val="none" w:color="auto" w:sz="0" w:space="0" w:frame="1"/>
        </w:rPr>
        <w:t xml:space="preserve">Tieslietu ministrija </w:t>
      </w:r>
      <w:r>
        <w:rPr>
          <w:color w:val="000000"/>
          <w:sz w:val="24"/>
          <w:szCs w:val="24"/>
        </w:rPr>
        <w:t>saskaņā ar Satiksmes ministrijas 2021. gada 16. jūnija elektronisko sūtījumu ir izskatījusi precizēto</w:t>
      </w:r>
      <w:r>
        <w:rPr>
          <w:color w:val="000000"/>
          <w:sz w:val="24"/>
          <w:szCs w:val="24"/>
          <w:bdr w:val="none" w:color="auto" w:sz="0" w:space="0" w:frame="1"/>
        </w:rPr>
        <w:t xml:space="preserve"> pamatnostādņu projektu "Transporta attīstības pamatnostādnes 2021.-2027. gadam" un informē, ka </w:t>
      </w:r>
      <w:r>
        <w:rPr>
          <w:color w:val="000000"/>
          <w:sz w:val="24"/>
          <w:szCs w:val="24"/>
        </w:rPr>
        <w:t>atbalsta tā tālāku virzību bez iebildumiem. </w:t>
      </w:r>
    </w:p>
    <w:p w:rsidR="009C365A" w:rsidP="009C365A" w:rsidRDefault="009C365A" w14:paraId="4AD76C05" w14:textId="77777777">
      <w:pPr>
        <w:rPr>
          <w:rFonts w:eastAsia="Times New Roman"/>
          <w:color w:val="000000"/>
          <w:sz w:val="24"/>
          <w:szCs w:val="24"/>
        </w:rPr>
      </w:pPr>
    </w:p>
    <w:p w:rsidR="009C365A" w:rsidP="009C365A" w:rsidRDefault="009C365A" w14:paraId="4557CADE" w14:textId="77777777">
      <w:pPr>
        <w:pStyle w:val="NormalWeb"/>
        <w:jc w:val="both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Ar cieņu</w:t>
      </w:r>
    </w:p>
    <w:p w:rsidR="009C365A" w:rsidP="009C365A" w:rsidRDefault="009C365A" w14:paraId="540E7253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 xml:space="preserve">Jutas </w:t>
      </w:r>
      <w:proofErr w:type="spellStart"/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>Ķupes</w:t>
      </w:r>
      <w:proofErr w:type="spellEnd"/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 xml:space="preserve"> </w:t>
      </w:r>
      <w:proofErr w:type="spellStart"/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>p.i</w:t>
      </w:r>
      <w:proofErr w:type="spellEnd"/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>.</w:t>
      </w:r>
    </w:p>
    <w:p w:rsidR="009C365A" w:rsidP="009C365A" w:rsidRDefault="009C365A" w14:paraId="4944C586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b/>
          <w:bCs/>
          <w:color w:val="201F1E"/>
          <w:sz w:val="20"/>
          <w:szCs w:val="20"/>
          <w:bdr w:val="none" w:color="auto" w:sz="0" w:space="0" w:frame="1"/>
        </w:rPr>
        <w:t>Ilze Māliņa</w:t>
      </w:r>
    </w:p>
    <w:p w:rsidR="009C365A" w:rsidP="009C365A" w:rsidRDefault="009C365A" w14:paraId="6E5A8AAE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Tieslietu ministrijas</w:t>
      </w:r>
    </w:p>
    <w:p w:rsidR="009C365A" w:rsidP="009C365A" w:rsidRDefault="009C365A" w14:paraId="22872FB9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Valststiesību departamenta</w:t>
      </w:r>
    </w:p>
    <w:p w:rsidR="009C365A" w:rsidP="009C365A" w:rsidRDefault="009C365A" w14:paraId="373E7F16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Administratīvo tiesību nodaļas juriste</w:t>
      </w:r>
    </w:p>
    <w:p w:rsidR="009C365A" w:rsidP="009C365A" w:rsidRDefault="009C365A" w14:paraId="739E2F47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tālr. 67036910</w:t>
      </w:r>
    </w:p>
    <w:p w:rsidR="009C365A" w:rsidP="009C365A" w:rsidRDefault="009C365A" w14:paraId="1688B127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Juridiskā adrese: Brīvības bulvārī 36, Rīgā, LV-1536</w:t>
      </w:r>
    </w:p>
    <w:p w:rsidR="009C365A" w:rsidP="009C365A" w:rsidRDefault="009C365A" w14:paraId="1500F079" w14:textId="77777777">
      <w:pPr>
        <w:pStyle w:val="NormalWeb"/>
        <w:shd w:val="clear" w:color="auto" w:fill="FFFFFF"/>
        <w:rPr>
          <w:color w:val="000000"/>
        </w:rPr>
      </w:pPr>
      <w:r>
        <w:rPr>
          <w:rFonts w:ascii="Arial" w:hAnsi="Arial" w:cs="Arial"/>
          <w:color w:val="201F1E"/>
          <w:sz w:val="20"/>
          <w:szCs w:val="20"/>
          <w:bdr w:val="none" w:color="auto" w:sz="0" w:space="0" w:frame="1"/>
        </w:rPr>
        <w:t>Atrašanās vieta: Raiņa bulvārī 15, Rīgā, LV-1050</w:t>
      </w:r>
    </w:p>
    <w:p w:rsidR="000D40BF" w:rsidRDefault="000D40BF" w14:paraId="4F5119F6" w14:textId="77777777"/>
    <w:sectPr w:rsidR="000D40BF" w:rsidSect="0050044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F044C" w14:textId="77777777" w:rsidR="00DC4EDA" w:rsidRDefault="00DC4EDA" w:rsidP="00DC4EDA">
      <w:r>
        <w:separator/>
      </w:r>
    </w:p>
  </w:endnote>
  <w:endnote w:type="continuationSeparator" w:id="0">
    <w:p w14:paraId="0FE0F4EF" w14:textId="77777777" w:rsidR="00DC4EDA" w:rsidRDefault="00DC4EDA" w:rsidP="00DC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E04CE" w14:textId="15A68DA2" w:rsidR="00DC4EDA" w:rsidRPr="00DC4EDA" w:rsidRDefault="00DC4EDA">
    <w:pPr>
      <w:pStyle w:val="Footer"/>
      <w:rPr>
        <w:rFonts w:ascii="Times New Roman" w:hAnsi="Times New Roman" w:cs="Times New Roman"/>
        <w:sz w:val="20"/>
        <w:szCs w:val="20"/>
      </w:rPr>
    </w:pPr>
    <w:r w:rsidRPr="00DC4EDA">
      <w:rPr>
        <w:rFonts w:ascii="Times New Roman" w:hAnsi="Times New Roman" w:cs="Times New Roman"/>
        <w:sz w:val="20"/>
        <w:szCs w:val="20"/>
      </w:rPr>
      <w:t>TMatz_170621_TAP2027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DBBC7" w14:textId="77777777" w:rsidR="00DC4EDA" w:rsidRDefault="00DC4EDA" w:rsidP="00DC4EDA">
      <w:r>
        <w:separator/>
      </w:r>
    </w:p>
  </w:footnote>
  <w:footnote w:type="continuationSeparator" w:id="0">
    <w:p w14:paraId="7C223708" w14:textId="77777777" w:rsidR="00DC4EDA" w:rsidRDefault="00DC4EDA" w:rsidP="00DC4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5A"/>
    <w:rsid w:val="000D40BF"/>
    <w:rsid w:val="00500443"/>
    <w:rsid w:val="009C365A"/>
    <w:rsid w:val="00DC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A33FE"/>
  <w15:chartTrackingRefBased/>
  <w15:docId w15:val="{76010004-B2F5-4272-B582-71AAB1D3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65A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65A"/>
  </w:style>
  <w:style w:type="paragraph" w:styleId="NoSpacing">
    <w:name w:val="No Spacing"/>
    <w:basedOn w:val="Normal"/>
    <w:uiPriority w:val="1"/>
    <w:qFormat/>
    <w:rsid w:val="009C365A"/>
  </w:style>
  <w:style w:type="paragraph" w:styleId="Header">
    <w:name w:val="header"/>
    <w:basedOn w:val="Normal"/>
    <w:link w:val="HeaderChar"/>
    <w:uiPriority w:val="99"/>
    <w:unhideWhenUsed/>
    <w:rsid w:val="00DC4E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EDA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C4E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EDA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331</Characters>
  <Application>Microsoft Office Word</Application>
  <DocSecurity>0</DocSecurity>
  <Lines>2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2021-07-20T09:19:00Z</dcterms:created>
  <dcterms:modified xsi:type="dcterms:W3CDTF">2021-07-29T20:13:00Z</dcterms:modified>
</cp:coreProperties>
</file>