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23-TA-817: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"Mazjānīši", Rucavas pagastā, Dienvidkurzemes novadā saglabāšanu valsts īpašumā un nodošanu Vides aizsardzības un reģionālās attīstības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izdruka)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informācijas sistēmas izdruka)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(Uzņēmuma reģistra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ieņēmuma dienesta valstij piekritīgā nekustamā īpašuma fakta konstatācijas akts)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sadaļas piektajā rindkopā norādītās Komerclikuma 317. panta trešās daļas spēkā esamības termiņu (līdz 2021. gada </w:t>
            </w:r>
            <w:r w:rsidR="00000000" w:rsidRPr="00000000" w:rsidDel="00000000">
              <w:rPr>
                <w:u w:val="single"/>
                <w:rtl w:val="0"/>
              </w:rPr>
              <w:t xml:space="preserve">31. jūlijam).</w:t>
            </w:r>
            <w:r w:rsidR="00000000" w:rsidRPr="00000000" w:rsidDel="00000000">
              <w:rPr>
                <w:rtl w:val="0"/>
              </w:rPr>
              <w:t xml:space="preserve"> Tāpat tiesiskās skaidrības nodrošināšanai minētās rindkopas pēdējā teikumā lūdzam atsaukties uz konkrētu Civillikuma 416. panta vienību (minētā panta </w:t>
            </w:r>
            <w:r w:rsidR="00000000" w:rsidRPr="00000000" w:rsidDel="00000000">
              <w:rPr>
                <w:u w:val="single"/>
                <w:rtl w:val="0"/>
              </w:rPr>
              <w:t xml:space="preserve">piektā daļa</w:t>
            </w:r>
            <w:r w:rsidR="00000000" w:rsidRPr="00000000" w:rsidDel="00000000">
              <w:rPr>
                <w:rtl w:val="0"/>
              </w:rPr>
              <w:t xml:space="preserve">).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Sadaļas otrajā rindkopā lūdzam novērst pārrakstīšanās kļūdu sabiedrības ar ierobežotu atbildību "Ziemupe </w:t>
            </w:r>
            <w:r w:rsidR="00000000" w:rsidRPr="00000000" w:rsidDel="00000000">
              <w:rPr>
                <w:u w:val="single"/>
                <w:rtl w:val="0"/>
              </w:rPr>
              <w:t xml:space="preserve">7</w:t>
            </w:r>
            <w:r w:rsidR="00000000" w:rsidRPr="00000000" w:rsidDel="00000000">
              <w:rPr>
                <w:rtl w:val="0"/>
              </w:rPr>
              <w:t xml:space="preserve">" nosaukumā.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23-TA-817</w:t>
    </w:r>
    <w:r>
      <w:br/>
    </w:r>
    <w:r w:rsidR="00000000" w:rsidRPr="00000000" w:rsidDel="00000000">
      <w:rPr>
        <w:rtl w:val="0"/>
      </w:rPr>
      <w:t xml:space="preserve">Izdrukāts 25.04.2023.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23-TA-817</w:t>
    </w:r>
    <w:r>
      <w:br/>
    </w:r>
    <w:r w:rsidR="00000000" w:rsidRPr="00000000" w:rsidDel="00000000">
      <w:rPr>
        <w:rtl w:val="0"/>
      </w:rPr>
      <w:t xml:space="preserve">Izdrukāts 25.04.2023.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