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10.0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02.03.2026.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02.03.2026.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Atzinumi_24-TA-1925.docx</dc:title>
</cp:coreProperties>
</file>

<file path=docProps/custom.xml><?xml version="1.0" encoding="utf-8"?>
<Properties xmlns="http://schemas.openxmlformats.org/officeDocument/2006/custom-properties" xmlns:vt="http://schemas.openxmlformats.org/officeDocument/2006/docPropsVTypes"/>
</file>