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Enerģētikas un vides aģentūra apkopo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minēto informāciju un katru gadu līdz 1. oktobrim nodrošina šādu datu un informācijas publicēšanu atvērto datu veidā Latvijas Atvērto datu portālā un savā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Klimata un enerģētikas ministrijas izstrādāto Ministru kabineta rīkojuma projektu "Par Enerģētikas un vides aģentūras pievienošanu Valsts vides dienestam"(25-TA-1300), kas paredz ar 2025.gada 1.septembri likvidēt Klimata un enerģētikas ministrijas padotībā esošo Enerģētikas un vides aģentūru, pievienojot to Valsts vides dienestam, aicinām izvērtēt, vai noteikumu projektā būtu nepieciešams paredzēt pārejas punktu, kas noteiktu visā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tekstā vārdu "Enerģētikas un vides aģentūra" aizstāšanu ar "Valsts vides dienests".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01.08.2025.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01.08.2025.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