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Publisko elektronisko iepirkumu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12.12.2022. 20.32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12.12.2022. 20.32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