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F2BCFB" w14:textId="77777777" w:rsidR="00876533" w:rsidRPr="00876533" w:rsidRDefault="00876533" w:rsidP="00876533">
      <w:pPr>
        <w:rPr>
          <w:lang w:eastAsia="en-US"/>
        </w:rPr>
      </w:pPr>
    </w:p>
    <w:p w14:paraId="2048CF77" w14:textId="77777777" w:rsidR="00876533" w:rsidRPr="00876533" w:rsidRDefault="00876533" w:rsidP="00876533">
      <w:pPr>
        <w:outlineLvl w:val="0"/>
        <w:rPr>
          <w:lang w:val="en-US"/>
        </w:rPr>
      </w:pPr>
      <w:r w:rsidRPr="00876533">
        <w:rPr>
          <w:b/>
          <w:bCs/>
          <w:lang w:val="en-US"/>
        </w:rPr>
        <w:t>From:</w:t>
      </w:r>
      <w:r w:rsidRPr="00876533">
        <w:rPr>
          <w:lang w:val="en-US"/>
        </w:rPr>
        <w:t xml:space="preserve"> Valdis </w:t>
      </w:r>
      <w:proofErr w:type="spellStart"/>
      <w:r w:rsidRPr="00876533">
        <w:rPr>
          <w:lang w:val="en-US"/>
        </w:rPr>
        <w:t>Pētersons</w:t>
      </w:r>
      <w:proofErr w:type="spellEnd"/>
      <w:r w:rsidRPr="00876533">
        <w:rPr>
          <w:lang w:val="en-US"/>
        </w:rPr>
        <w:t xml:space="preserve"> &lt;</w:t>
      </w:r>
      <w:hyperlink r:id="rId4" w:history="1">
        <w:r w:rsidRPr="00876533">
          <w:rPr>
            <w:color w:val="0563C1"/>
            <w:u w:val="single"/>
            <w:lang w:val="en-US"/>
          </w:rPr>
          <w:t>Valdis.Petersons@zm.gov.lv</w:t>
        </w:r>
      </w:hyperlink>
      <w:r w:rsidRPr="00876533">
        <w:rPr>
          <w:lang w:val="en-US"/>
        </w:rPr>
        <w:t xml:space="preserve">&gt; </w:t>
      </w:r>
      <w:r w:rsidRPr="00876533">
        <w:rPr>
          <w:lang w:val="en-US"/>
        </w:rPr>
        <w:br/>
      </w:r>
      <w:r w:rsidRPr="00876533">
        <w:rPr>
          <w:b/>
          <w:bCs/>
          <w:lang w:val="en-US"/>
        </w:rPr>
        <w:t>Sent:</w:t>
      </w:r>
      <w:r w:rsidRPr="00876533">
        <w:rPr>
          <w:lang w:val="en-US"/>
        </w:rPr>
        <w:t xml:space="preserve"> </w:t>
      </w:r>
      <w:proofErr w:type="spellStart"/>
      <w:r w:rsidRPr="00876533">
        <w:rPr>
          <w:lang w:val="en-US"/>
        </w:rPr>
        <w:t>pirmdiena</w:t>
      </w:r>
      <w:proofErr w:type="spellEnd"/>
      <w:r w:rsidRPr="00876533">
        <w:rPr>
          <w:lang w:val="en-US"/>
        </w:rPr>
        <w:t xml:space="preserve">, 2021. </w:t>
      </w:r>
      <w:proofErr w:type="spellStart"/>
      <w:r w:rsidRPr="00876533">
        <w:rPr>
          <w:lang w:val="en-US"/>
        </w:rPr>
        <w:t>gada</w:t>
      </w:r>
      <w:proofErr w:type="spellEnd"/>
      <w:r w:rsidRPr="00876533">
        <w:rPr>
          <w:lang w:val="en-US"/>
        </w:rPr>
        <w:t xml:space="preserve"> 1. </w:t>
      </w:r>
      <w:proofErr w:type="spellStart"/>
      <w:r w:rsidRPr="00876533">
        <w:rPr>
          <w:lang w:val="en-US"/>
        </w:rPr>
        <w:t>februāris</w:t>
      </w:r>
      <w:proofErr w:type="spellEnd"/>
      <w:r w:rsidRPr="00876533">
        <w:rPr>
          <w:lang w:val="en-US"/>
        </w:rPr>
        <w:t xml:space="preserve"> 15:16</w:t>
      </w:r>
      <w:r w:rsidRPr="00876533">
        <w:rPr>
          <w:lang w:val="en-US"/>
        </w:rPr>
        <w:br/>
      </w:r>
      <w:r w:rsidRPr="00876533">
        <w:rPr>
          <w:b/>
          <w:bCs/>
          <w:lang w:val="en-US"/>
        </w:rPr>
        <w:t>To:</w:t>
      </w:r>
      <w:r w:rsidRPr="00876533">
        <w:rPr>
          <w:lang w:val="en-US"/>
        </w:rPr>
        <w:t xml:space="preserve"> Andris Lazarevs &lt;</w:t>
      </w:r>
      <w:hyperlink r:id="rId5" w:history="1">
        <w:r w:rsidRPr="00876533">
          <w:rPr>
            <w:color w:val="0563C1"/>
            <w:u w:val="single"/>
            <w:lang w:val="en-US"/>
          </w:rPr>
          <w:t>Andris.Lazarevs@em.gov.lv</w:t>
        </w:r>
      </w:hyperlink>
      <w:r w:rsidRPr="00876533">
        <w:rPr>
          <w:lang w:val="en-US"/>
        </w:rPr>
        <w:t>&gt;</w:t>
      </w:r>
      <w:r w:rsidRPr="00876533">
        <w:rPr>
          <w:lang w:val="en-US"/>
        </w:rPr>
        <w:br/>
      </w:r>
      <w:r w:rsidRPr="00876533">
        <w:rPr>
          <w:b/>
          <w:bCs/>
          <w:lang w:val="en-US"/>
        </w:rPr>
        <w:t>Cc:</w:t>
      </w:r>
      <w:r w:rsidRPr="00876533">
        <w:rPr>
          <w:lang w:val="en-US"/>
        </w:rPr>
        <w:t xml:space="preserve"> </w:t>
      </w:r>
      <w:proofErr w:type="spellStart"/>
      <w:r w:rsidRPr="00876533">
        <w:rPr>
          <w:lang w:val="en-US"/>
        </w:rPr>
        <w:t>Gints</w:t>
      </w:r>
      <w:proofErr w:type="spellEnd"/>
      <w:r w:rsidRPr="00876533">
        <w:rPr>
          <w:lang w:val="en-US"/>
        </w:rPr>
        <w:t xml:space="preserve"> </w:t>
      </w:r>
      <w:proofErr w:type="spellStart"/>
      <w:r w:rsidRPr="00876533">
        <w:rPr>
          <w:lang w:val="en-US"/>
        </w:rPr>
        <w:t>Melkins</w:t>
      </w:r>
      <w:proofErr w:type="spellEnd"/>
      <w:r w:rsidRPr="00876533">
        <w:rPr>
          <w:lang w:val="en-US"/>
        </w:rPr>
        <w:t xml:space="preserve"> &lt;</w:t>
      </w:r>
      <w:hyperlink r:id="rId6" w:history="1">
        <w:r w:rsidRPr="00876533">
          <w:rPr>
            <w:color w:val="0563C1"/>
            <w:u w:val="single"/>
            <w:lang w:val="en-US"/>
          </w:rPr>
          <w:t>Gints.Melkins@zm.gov.lv</w:t>
        </w:r>
      </w:hyperlink>
      <w:r w:rsidRPr="00876533">
        <w:rPr>
          <w:lang w:val="en-US"/>
        </w:rPr>
        <w:t>&gt;</w:t>
      </w:r>
      <w:r w:rsidRPr="00876533">
        <w:rPr>
          <w:lang w:val="en-US"/>
        </w:rPr>
        <w:br/>
      </w:r>
      <w:r w:rsidRPr="00876533">
        <w:rPr>
          <w:b/>
          <w:bCs/>
          <w:lang w:val="en-US"/>
        </w:rPr>
        <w:t>Subject:</w:t>
      </w:r>
      <w:r w:rsidRPr="00876533">
        <w:rPr>
          <w:lang w:val="en-US"/>
        </w:rPr>
        <w:t xml:space="preserve"> Par </w:t>
      </w:r>
      <w:proofErr w:type="spellStart"/>
      <w:r w:rsidRPr="00876533">
        <w:rPr>
          <w:lang w:val="en-US"/>
        </w:rPr>
        <w:t>Eku</w:t>
      </w:r>
      <w:proofErr w:type="spellEnd"/>
      <w:r w:rsidRPr="00876533">
        <w:rPr>
          <w:lang w:val="en-US"/>
        </w:rPr>
        <w:t xml:space="preserve"> </w:t>
      </w:r>
      <w:proofErr w:type="spellStart"/>
      <w:r w:rsidRPr="00876533">
        <w:rPr>
          <w:lang w:val="en-US"/>
        </w:rPr>
        <w:t>būvnoteikumiem</w:t>
      </w:r>
      <w:proofErr w:type="spellEnd"/>
      <w:r w:rsidRPr="00876533">
        <w:rPr>
          <w:lang w:val="en-US"/>
        </w:rPr>
        <w:br/>
      </w:r>
      <w:r w:rsidRPr="00876533">
        <w:rPr>
          <w:b/>
          <w:bCs/>
          <w:lang w:val="en-US"/>
        </w:rPr>
        <w:t>Importance:</w:t>
      </w:r>
      <w:r w:rsidRPr="00876533">
        <w:rPr>
          <w:lang w:val="en-US"/>
        </w:rPr>
        <w:t xml:space="preserve"> High</w:t>
      </w:r>
    </w:p>
    <w:p w14:paraId="244BB963" w14:textId="77777777" w:rsidR="00876533" w:rsidRPr="00876533" w:rsidRDefault="00876533" w:rsidP="00876533"/>
    <w:p w14:paraId="0813C470" w14:textId="77777777" w:rsidR="00876533" w:rsidRPr="00876533" w:rsidRDefault="00876533" w:rsidP="00876533">
      <w:pPr>
        <w:shd w:val="clear" w:color="auto" w:fill="D5EAFF"/>
        <w:spacing w:before="100" w:beforeAutospacing="1" w:after="100" w:afterAutospacing="1" w:line="200" w:lineRule="atLeast"/>
        <w:rPr>
          <w:color w:val="000000"/>
          <w:sz w:val="24"/>
          <w:szCs w:val="24"/>
        </w:rPr>
      </w:pPr>
      <w:r w:rsidRPr="00876533">
        <w:rPr>
          <w:color w:val="000000"/>
          <w:sz w:val="24"/>
          <w:szCs w:val="24"/>
        </w:rPr>
        <w:t>INFORMĀCIJAI: E-pasta vēstules sūtītājs ir ārējais adresāts.</w:t>
      </w:r>
    </w:p>
    <w:p w14:paraId="7963BC60" w14:textId="77777777" w:rsidR="00876533" w:rsidRPr="00876533" w:rsidRDefault="00876533" w:rsidP="00876533">
      <w:pPr>
        <w:rPr>
          <w:lang w:val="en-US"/>
        </w:rPr>
      </w:pPr>
      <w:proofErr w:type="spellStart"/>
      <w:r w:rsidRPr="00876533">
        <w:rPr>
          <w:lang w:val="en-US"/>
        </w:rPr>
        <w:t>Sveiks</w:t>
      </w:r>
      <w:proofErr w:type="spellEnd"/>
      <w:r w:rsidRPr="00876533">
        <w:rPr>
          <w:lang w:val="en-US"/>
        </w:rPr>
        <w:t>!</w:t>
      </w:r>
    </w:p>
    <w:p w14:paraId="023E97DB" w14:textId="77777777" w:rsidR="00876533" w:rsidRPr="00876533" w:rsidRDefault="00876533" w:rsidP="00876533">
      <w:pPr>
        <w:rPr>
          <w:lang w:val="en-US"/>
        </w:rPr>
      </w:pPr>
      <w:r w:rsidRPr="00876533">
        <w:rPr>
          <w:lang w:val="en-US"/>
        </w:rPr>
        <w:t> </w:t>
      </w:r>
    </w:p>
    <w:p w14:paraId="36544C1B" w14:textId="77777777" w:rsidR="00876533" w:rsidRPr="00876533" w:rsidRDefault="00876533" w:rsidP="00876533">
      <w:pPr>
        <w:rPr>
          <w:lang w:val="en-US"/>
        </w:rPr>
      </w:pPr>
      <w:r w:rsidRPr="00876533">
        <w:rPr>
          <w:b/>
          <w:bCs/>
          <w:lang w:val="en-US"/>
        </w:rPr>
        <w:t xml:space="preserve">No LVM </w:t>
      </w:r>
      <w:proofErr w:type="spellStart"/>
      <w:r w:rsidRPr="00876533">
        <w:rPr>
          <w:b/>
          <w:bCs/>
          <w:lang w:val="en-US"/>
        </w:rPr>
        <w:t>nāk</w:t>
      </w:r>
      <w:proofErr w:type="spellEnd"/>
      <w:r w:rsidRPr="00876533">
        <w:rPr>
          <w:b/>
          <w:bCs/>
          <w:lang w:val="en-US"/>
        </w:rPr>
        <w:t xml:space="preserve"> </w:t>
      </w:r>
      <w:proofErr w:type="spellStart"/>
      <w:r w:rsidRPr="00876533">
        <w:rPr>
          <w:b/>
          <w:bCs/>
          <w:lang w:val="en-US"/>
        </w:rPr>
        <w:t>kompromisa</w:t>
      </w:r>
      <w:proofErr w:type="spellEnd"/>
      <w:r w:rsidRPr="00876533">
        <w:rPr>
          <w:b/>
          <w:bCs/>
          <w:lang w:val="en-US"/>
        </w:rPr>
        <w:t xml:space="preserve"> </w:t>
      </w:r>
      <w:proofErr w:type="spellStart"/>
      <w:r w:rsidRPr="00876533">
        <w:rPr>
          <w:b/>
          <w:bCs/>
          <w:lang w:val="en-US"/>
        </w:rPr>
        <w:t>piedāvājumi</w:t>
      </w:r>
      <w:proofErr w:type="spellEnd"/>
      <w:r w:rsidRPr="00876533">
        <w:rPr>
          <w:b/>
          <w:bCs/>
          <w:lang w:val="en-US"/>
        </w:rPr>
        <w:t xml:space="preserve"> par </w:t>
      </w:r>
      <w:proofErr w:type="spellStart"/>
      <w:r w:rsidRPr="00876533">
        <w:rPr>
          <w:b/>
          <w:bCs/>
          <w:lang w:val="en-US"/>
        </w:rPr>
        <w:t>termiņa</w:t>
      </w:r>
      <w:proofErr w:type="spellEnd"/>
      <w:r w:rsidRPr="00876533">
        <w:rPr>
          <w:b/>
          <w:bCs/>
          <w:lang w:val="en-US"/>
        </w:rPr>
        <w:t xml:space="preserve"> </w:t>
      </w:r>
      <w:proofErr w:type="spellStart"/>
      <w:r w:rsidRPr="00876533">
        <w:rPr>
          <w:b/>
          <w:bCs/>
          <w:lang w:val="en-US"/>
        </w:rPr>
        <w:t>noteikšanu</w:t>
      </w:r>
      <w:proofErr w:type="spellEnd"/>
      <w:r w:rsidRPr="00876533">
        <w:rPr>
          <w:b/>
          <w:bCs/>
          <w:lang w:val="en-US"/>
        </w:rPr>
        <w:t>.</w:t>
      </w:r>
    </w:p>
    <w:p w14:paraId="5AF86D58" w14:textId="77777777" w:rsidR="00876533" w:rsidRPr="00876533" w:rsidRDefault="00876533" w:rsidP="00876533">
      <w:pPr>
        <w:rPr>
          <w:lang w:val="en-US"/>
        </w:rPr>
      </w:pPr>
      <w:r w:rsidRPr="00876533">
        <w:rPr>
          <w:b/>
          <w:bCs/>
          <w:lang w:val="en-US"/>
        </w:rPr>
        <w:t> </w:t>
      </w:r>
    </w:p>
    <w:p w14:paraId="0787A908" w14:textId="77777777" w:rsidR="00876533" w:rsidRPr="00876533" w:rsidRDefault="00876533" w:rsidP="00876533">
      <w:pPr>
        <w:rPr>
          <w:lang w:val="en-US"/>
        </w:rPr>
      </w:pPr>
      <w:proofErr w:type="spellStart"/>
      <w:r w:rsidRPr="00876533">
        <w:rPr>
          <w:b/>
          <w:bCs/>
          <w:lang w:val="en-US"/>
        </w:rPr>
        <w:t>Nosūtu</w:t>
      </w:r>
      <w:proofErr w:type="spellEnd"/>
      <w:r w:rsidRPr="00876533">
        <w:rPr>
          <w:b/>
          <w:bCs/>
          <w:lang w:val="en-US"/>
        </w:rPr>
        <w:t xml:space="preserve"> E-</w:t>
      </w:r>
      <w:proofErr w:type="spellStart"/>
      <w:r w:rsidRPr="00876533">
        <w:rPr>
          <w:b/>
          <w:bCs/>
          <w:lang w:val="en-US"/>
        </w:rPr>
        <w:t>pastu</w:t>
      </w:r>
      <w:proofErr w:type="spellEnd"/>
      <w:r w:rsidRPr="00876533">
        <w:rPr>
          <w:b/>
          <w:bCs/>
          <w:lang w:val="en-US"/>
        </w:rPr>
        <w:t xml:space="preserve"> </w:t>
      </w:r>
      <w:proofErr w:type="spellStart"/>
      <w:r w:rsidRPr="00876533">
        <w:rPr>
          <w:b/>
          <w:bCs/>
          <w:lang w:val="en-US"/>
        </w:rPr>
        <w:t>ar</w:t>
      </w:r>
      <w:proofErr w:type="spellEnd"/>
      <w:r w:rsidRPr="00876533">
        <w:rPr>
          <w:b/>
          <w:bCs/>
          <w:lang w:val="en-US"/>
        </w:rPr>
        <w:t xml:space="preserve"> LVM </w:t>
      </w:r>
      <w:proofErr w:type="spellStart"/>
      <w:r w:rsidRPr="00876533">
        <w:rPr>
          <w:b/>
          <w:bCs/>
          <w:lang w:val="en-US"/>
        </w:rPr>
        <w:t>komentāriem</w:t>
      </w:r>
      <w:proofErr w:type="spellEnd"/>
      <w:r w:rsidRPr="00876533">
        <w:rPr>
          <w:b/>
          <w:bCs/>
          <w:lang w:val="en-US"/>
        </w:rPr>
        <w:t xml:space="preserve"> un </w:t>
      </w:r>
      <w:proofErr w:type="spellStart"/>
      <w:r w:rsidRPr="00876533">
        <w:rPr>
          <w:b/>
          <w:bCs/>
          <w:lang w:val="en-US"/>
        </w:rPr>
        <w:t>periekšlikumiem</w:t>
      </w:r>
      <w:proofErr w:type="spellEnd"/>
      <w:r w:rsidRPr="00876533">
        <w:rPr>
          <w:b/>
          <w:bCs/>
          <w:lang w:val="en-US"/>
        </w:rPr>
        <w:t>.</w:t>
      </w:r>
    </w:p>
    <w:p w14:paraId="7A6C4622" w14:textId="77777777" w:rsidR="00876533" w:rsidRPr="00876533" w:rsidRDefault="00876533" w:rsidP="00876533">
      <w:pPr>
        <w:rPr>
          <w:lang w:val="en-US"/>
        </w:rPr>
      </w:pPr>
      <w:r w:rsidRPr="00876533">
        <w:rPr>
          <w:lang w:val="en-US"/>
        </w:rPr>
        <w:t> </w:t>
      </w:r>
    </w:p>
    <w:p w14:paraId="26CB8954" w14:textId="77777777" w:rsidR="00876533" w:rsidRPr="00876533" w:rsidRDefault="00876533" w:rsidP="00876533">
      <w:pPr>
        <w:rPr>
          <w:lang w:val="en-US"/>
        </w:rPr>
      </w:pPr>
      <w:r w:rsidRPr="00876533">
        <w:t>Sveiki!</w:t>
      </w:r>
    </w:p>
    <w:p w14:paraId="69602278" w14:textId="77777777" w:rsidR="00876533" w:rsidRPr="00876533" w:rsidRDefault="00876533" w:rsidP="00876533">
      <w:r w:rsidRPr="00876533">
        <w:t xml:space="preserve">Diemžēl piedāvātais risinājums īsti nav tas, ko mēs gribējām. Mums bija svarīgi noteikt maksimāli iespējamo termiņu - 10 gadi bez jebkādiem būvniecības dokumentiem, kad ierīkojama medību un rekreācijas infrastruktūra. </w:t>
      </w:r>
    </w:p>
    <w:p w14:paraId="28175653" w14:textId="77777777" w:rsidR="00876533" w:rsidRPr="00876533" w:rsidRDefault="00876533" w:rsidP="00876533">
      <w:pPr>
        <w:rPr>
          <w:lang w:val="en-US"/>
        </w:rPr>
      </w:pPr>
      <w:r w:rsidRPr="00876533">
        <w:t>Pie tam, īsti pats projekts neiet kopā ar anotāciju:</w:t>
      </w:r>
    </w:p>
    <w:p w14:paraId="225763E1" w14:textId="77777777" w:rsidR="00876533" w:rsidRPr="00876533" w:rsidRDefault="00876533" w:rsidP="00876533">
      <w:pPr>
        <w:ind w:firstLine="253"/>
        <w:jc w:val="both"/>
      </w:pPr>
      <w:r w:rsidRPr="00876533">
        <w:t xml:space="preserve">[2] Jau šobrīd Noteikumu Nr. 529 7. punktā ir noteikti gadījumi, kad nav nepieciešama būvniecības ieceres dokumentācija, un tā tiek saglabāta arī turpmāk, piemēram, interjera projektiem, pirmās grupas ēku atjaunošanai, ēkas lieveņa, ārējo kāpņu un ārējo </w:t>
      </w:r>
      <w:proofErr w:type="spellStart"/>
      <w:r w:rsidRPr="00876533">
        <w:t>jumtūdeņu</w:t>
      </w:r>
      <w:proofErr w:type="spellEnd"/>
      <w:r w:rsidRPr="00876533">
        <w:t xml:space="preserve"> </w:t>
      </w:r>
      <w:proofErr w:type="spellStart"/>
      <w:r w:rsidRPr="00876533">
        <w:t>novadsistēmu</w:t>
      </w:r>
      <w:proofErr w:type="spellEnd"/>
      <w:r w:rsidRPr="00876533">
        <w:t xml:space="preserve"> atjaunošanai, logu un </w:t>
      </w:r>
      <w:proofErr w:type="spellStart"/>
      <w:r w:rsidRPr="00876533">
        <w:t>ārduvju</w:t>
      </w:r>
      <w:proofErr w:type="spellEnd"/>
      <w:r w:rsidRPr="00876533">
        <w:t xml:space="preserve"> atjaunošanai vai nomaiņai, lodžiju aizstiklošanai, fasādes un jumta krāsošanai, pirmās vai otrās grupas </w:t>
      </w:r>
      <w:proofErr w:type="spellStart"/>
      <w:r w:rsidRPr="00876533">
        <w:t>vienstāva</w:t>
      </w:r>
      <w:proofErr w:type="spellEnd"/>
      <w:r w:rsidRPr="00876533">
        <w:t xml:space="preserve"> ēkas (sezonas) bez pamatiem jaunai būvniecībai vai novietošanai ārpus publiskās </w:t>
      </w:r>
      <w:proofErr w:type="spellStart"/>
      <w:r w:rsidRPr="00876533">
        <w:t>ārtelpas</w:t>
      </w:r>
      <w:proofErr w:type="spellEnd"/>
      <w:r w:rsidRPr="00876533">
        <w:t xml:space="preserve">. </w:t>
      </w:r>
      <w:r w:rsidRPr="00876533">
        <w:rPr>
          <w:highlight w:val="yellow"/>
        </w:rPr>
        <w:t xml:space="preserve">Lai atvieglotu meža un medību infrastruktūras objektu, kā arī rekreācijas būvniecību, regulējums precizēts par publiskā </w:t>
      </w:r>
      <w:proofErr w:type="spellStart"/>
      <w:r w:rsidRPr="00876533">
        <w:rPr>
          <w:highlight w:val="yellow"/>
        </w:rPr>
        <w:t>ārtelpā</w:t>
      </w:r>
      <w:proofErr w:type="spellEnd"/>
      <w:r w:rsidRPr="00876533">
        <w:rPr>
          <w:highlight w:val="yellow"/>
        </w:rPr>
        <w:t xml:space="preserve"> – mežā, būvējamiem medību un rekreācijas infrastruktūras objektiem, piemēram, pirmās grupas sezonas ēku būvniecība un novietošana meža zemēs, bez būvniecības ieceres dokumentācijas.</w:t>
      </w:r>
    </w:p>
    <w:p w14:paraId="0D9F6B49" w14:textId="77777777" w:rsidR="00876533" w:rsidRPr="00876533" w:rsidRDefault="00876533" w:rsidP="00876533">
      <w:r w:rsidRPr="00876533">
        <w:t> </w:t>
      </w:r>
    </w:p>
    <w:p w14:paraId="37E37A01" w14:textId="77777777" w:rsidR="00876533" w:rsidRPr="00876533" w:rsidRDefault="00876533" w:rsidP="00876533">
      <w:r w:rsidRPr="00876533">
        <w:t>Tāpēc piedāvājam kompromisa risinājumu:</w:t>
      </w:r>
    </w:p>
    <w:p w14:paraId="2CCC51D4" w14:textId="77777777" w:rsidR="00876533" w:rsidRPr="00876533" w:rsidRDefault="00876533" w:rsidP="00876533">
      <w:r w:rsidRPr="00876533">
        <w:t> </w:t>
      </w:r>
    </w:p>
    <w:p w14:paraId="356C0736" w14:textId="77777777" w:rsidR="00876533" w:rsidRPr="00876533" w:rsidRDefault="00876533" w:rsidP="00876533">
      <w:pPr>
        <w:spacing w:before="100" w:beforeAutospacing="1" w:after="100" w:afterAutospacing="1"/>
        <w:ind w:firstLine="720"/>
        <w:jc w:val="both"/>
      </w:pPr>
      <w:r w:rsidRPr="00876533">
        <w:rPr>
          <w:color w:val="000000"/>
          <w:sz w:val="28"/>
          <w:szCs w:val="28"/>
        </w:rPr>
        <w:t>1.</w:t>
      </w:r>
      <w:r w:rsidRPr="00876533">
        <w:rPr>
          <w:color w:val="000000"/>
          <w:sz w:val="28"/>
          <w:szCs w:val="28"/>
          <w:vertAlign w:val="superscript"/>
        </w:rPr>
        <w:t>1</w:t>
      </w:r>
      <w:r w:rsidRPr="00876533">
        <w:rPr>
          <w:color w:val="000000"/>
          <w:sz w:val="28"/>
          <w:szCs w:val="28"/>
        </w:rPr>
        <w:t>4. </w:t>
      </w:r>
      <w:r w:rsidRPr="00876533">
        <w:rPr>
          <w:b/>
          <w:bCs/>
          <w:color w:val="000000"/>
          <w:sz w:val="28"/>
          <w:szCs w:val="28"/>
        </w:rPr>
        <w:t>sezonas ēka</w:t>
      </w:r>
      <w:r w:rsidRPr="00876533">
        <w:rPr>
          <w:color w:val="000000"/>
          <w:sz w:val="28"/>
          <w:szCs w:val="28"/>
        </w:rPr>
        <w:t xml:space="preserve"> – </w:t>
      </w:r>
      <w:proofErr w:type="spellStart"/>
      <w:r w:rsidRPr="00876533">
        <w:rPr>
          <w:color w:val="000000"/>
          <w:sz w:val="28"/>
          <w:szCs w:val="28"/>
        </w:rPr>
        <w:t>vienstāva</w:t>
      </w:r>
      <w:proofErr w:type="spellEnd"/>
      <w:r w:rsidRPr="00876533">
        <w:rPr>
          <w:color w:val="000000"/>
          <w:sz w:val="28"/>
          <w:szCs w:val="28"/>
        </w:rPr>
        <w:t xml:space="preserve"> ēka (piemēram, siltumnīca, nojume, lapene, paviljons, kiosks, kafejnīca, pirts, </w:t>
      </w:r>
      <w:r w:rsidRPr="00876533">
        <w:rPr>
          <w:color w:val="000000"/>
          <w:sz w:val="28"/>
          <w:szCs w:val="28"/>
          <w:highlight w:val="yellow"/>
        </w:rPr>
        <w:t>medījamo dzīvnieku barotava</w:t>
      </w:r>
      <w:r w:rsidRPr="00876533">
        <w:rPr>
          <w:color w:val="000000"/>
          <w:sz w:val="28"/>
          <w:szCs w:val="28"/>
        </w:rPr>
        <w:t xml:space="preserve">), kuras ekspluatācijas laiks nav ilgāks par </w:t>
      </w:r>
      <w:r w:rsidRPr="00876533">
        <w:rPr>
          <w:color w:val="000000"/>
          <w:sz w:val="28"/>
          <w:szCs w:val="28"/>
          <w:highlight w:val="yellow"/>
        </w:rPr>
        <w:t>5 gadiem</w:t>
      </w:r>
      <w:r w:rsidRPr="00876533">
        <w:rPr>
          <w:color w:val="000000"/>
          <w:sz w:val="28"/>
          <w:szCs w:val="28"/>
        </w:rPr>
        <w:t xml:space="preserve"> un kuru nojauc līdz minētā termiņa beigām, ietverot nojaukšanas laiku;</w:t>
      </w:r>
    </w:p>
    <w:p w14:paraId="0C5D6A41" w14:textId="77777777" w:rsidR="00876533" w:rsidRPr="00876533" w:rsidRDefault="00876533" w:rsidP="00876533">
      <w:pPr>
        <w:spacing w:before="100" w:beforeAutospacing="1" w:after="100" w:afterAutospacing="1"/>
        <w:jc w:val="both"/>
      </w:pPr>
      <w:r w:rsidRPr="00876533">
        <w:rPr>
          <w:color w:val="000000"/>
        </w:rPr>
        <w:t xml:space="preserve">Šis priekšlikums ir piemērot analoģiju par pagaidu būvēm būvniecības procesā. </w:t>
      </w:r>
    </w:p>
    <w:p w14:paraId="76C1E599" w14:textId="77777777" w:rsidR="00876533" w:rsidRPr="00876533" w:rsidRDefault="00876533" w:rsidP="00876533">
      <w:pPr>
        <w:spacing w:before="100" w:beforeAutospacing="1" w:after="100" w:afterAutospacing="1"/>
        <w:jc w:val="both"/>
      </w:pPr>
      <w:r w:rsidRPr="00876533">
        <w:rPr>
          <w:color w:val="000000"/>
        </w:rPr>
        <w:t xml:space="preserve">Papildus, nešķiet loģiski attiecināt sezonas ēkas ekspluatāciju uz tik īsu termiņu. Piemēram, siltumnīcu ekspluatācijas termiņi ir stipri garāki (līdz pat 10 gadiem, atkarībā no izmantojamā materiāla - koka konstrukciju siltumnīcas līdz 5 gadiem, </w:t>
      </w:r>
      <w:proofErr w:type="spellStart"/>
      <w:r w:rsidRPr="00876533">
        <w:rPr>
          <w:color w:val="000000"/>
        </w:rPr>
        <w:t>polikarbomāta</w:t>
      </w:r>
      <w:proofErr w:type="spellEnd"/>
      <w:r w:rsidRPr="00876533">
        <w:rPr>
          <w:color w:val="000000"/>
        </w:rPr>
        <w:t xml:space="preserve"> – vismaz 10 gadi) Pie tam praksē noteikumi uz siltumnīcām nestrādā arī šobrīd. Ja priekšlikums par termiņu vismaz 5 gadi, tiek iestrādāts, tad mūs apmierina arī 7.3.2.punkta redakcija un ir nepieciešams tikai precizēt 7.</w:t>
      </w:r>
      <w:r w:rsidRPr="00876533">
        <w:rPr>
          <w:color w:val="000000"/>
          <w:vertAlign w:val="superscript"/>
        </w:rPr>
        <w:t>1</w:t>
      </w:r>
      <w:r w:rsidRPr="00876533">
        <w:rPr>
          <w:color w:val="000000"/>
        </w:rPr>
        <w:t> 4.punktu:</w:t>
      </w:r>
    </w:p>
    <w:p w14:paraId="0792224F" w14:textId="77777777" w:rsidR="00876533" w:rsidRPr="00876533" w:rsidRDefault="00876533" w:rsidP="00876533">
      <w:pPr>
        <w:ind w:firstLine="720"/>
        <w:jc w:val="both"/>
        <w:rPr>
          <w:lang w:val="en-US"/>
        </w:rPr>
      </w:pPr>
      <w:r w:rsidRPr="00876533">
        <w:rPr>
          <w:sz w:val="28"/>
          <w:szCs w:val="28"/>
        </w:rPr>
        <w:t>7.</w:t>
      </w:r>
      <w:r w:rsidRPr="00876533">
        <w:rPr>
          <w:sz w:val="28"/>
          <w:szCs w:val="28"/>
          <w:vertAlign w:val="superscript"/>
        </w:rPr>
        <w:t>1</w:t>
      </w:r>
      <w:r w:rsidRPr="00876533">
        <w:t> </w:t>
      </w:r>
      <w:r w:rsidRPr="00876533">
        <w:rPr>
          <w:sz w:val="28"/>
          <w:szCs w:val="28"/>
        </w:rPr>
        <w:t xml:space="preserve">4. pirmās grupas palīgēkas jaunai būvniecībai vai novietošanai ārpus publiskās </w:t>
      </w:r>
      <w:proofErr w:type="spellStart"/>
      <w:r w:rsidRPr="00876533">
        <w:rPr>
          <w:sz w:val="28"/>
          <w:szCs w:val="28"/>
        </w:rPr>
        <w:t>ārtelpas</w:t>
      </w:r>
      <w:proofErr w:type="spellEnd"/>
      <w:r w:rsidRPr="00876533">
        <w:rPr>
          <w:sz w:val="28"/>
          <w:szCs w:val="28"/>
        </w:rPr>
        <w:t>, izņemot pilsētās, un pirmās grupas nojumes</w:t>
      </w:r>
      <w:r w:rsidRPr="00876533">
        <w:rPr>
          <w:sz w:val="28"/>
          <w:szCs w:val="28"/>
          <w:highlight w:val="yellow"/>
        </w:rPr>
        <w:t xml:space="preserve">, ja to </w:t>
      </w:r>
      <w:r w:rsidRPr="00876533">
        <w:rPr>
          <w:sz w:val="28"/>
          <w:szCs w:val="28"/>
          <w:highlight w:val="yellow"/>
        </w:rPr>
        <w:lastRenderedPageBreak/>
        <w:t>ekspluatācijas laiks ir ilgāks par 5 gadiem</w:t>
      </w:r>
      <w:r w:rsidRPr="00876533">
        <w:rPr>
          <w:sz w:val="28"/>
          <w:szCs w:val="28"/>
        </w:rPr>
        <w:t>, jaunai būvniecībai vai novietošanai meža zemēs.</w:t>
      </w:r>
    </w:p>
    <w:p w14:paraId="0C3AF0C4" w14:textId="77777777" w:rsidR="00876533" w:rsidRPr="00876533" w:rsidRDefault="00876533" w:rsidP="00876533">
      <w:pPr>
        <w:spacing w:before="100" w:beforeAutospacing="1" w:after="100" w:afterAutospacing="1"/>
        <w:jc w:val="both"/>
        <w:rPr>
          <w:lang w:val="en-US"/>
        </w:rPr>
      </w:pPr>
      <w:r w:rsidRPr="00876533">
        <w:rPr>
          <w:color w:val="000000"/>
        </w:rPr>
        <w:t xml:space="preserve">Jebkurā gadījumā mēs vēlamies uzstāt uz to, lai anotācijā minētais tieši ir noteikts arī pašos MK noteikumos. </w:t>
      </w:r>
    </w:p>
    <w:p w14:paraId="4C334E4B" w14:textId="77777777" w:rsidR="00876533" w:rsidRPr="00876533" w:rsidRDefault="00876533" w:rsidP="00876533">
      <w:pPr>
        <w:spacing w:before="100" w:beforeAutospacing="1" w:after="100" w:afterAutospacing="1"/>
        <w:jc w:val="both"/>
        <w:rPr>
          <w:lang w:val="en-US"/>
        </w:rPr>
      </w:pPr>
      <w:r w:rsidRPr="00876533">
        <w:rPr>
          <w:color w:val="000000"/>
        </w:rPr>
        <w:t>Ja ir nepieciešama atsevišķa LVM vēstule, tad lūdzu informējiet.</w:t>
      </w:r>
    </w:p>
    <w:p w14:paraId="674F6AD6" w14:textId="77777777" w:rsidR="00876533" w:rsidRPr="00876533" w:rsidRDefault="00876533" w:rsidP="00876533">
      <w:pPr>
        <w:spacing w:before="100" w:beforeAutospacing="1" w:after="100" w:afterAutospacing="1"/>
        <w:jc w:val="both"/>
        <w:rPr>
          <w:lang w:val="en-US"/>
        </w:rPr>
      </w:pPr>
      <w:r w:rsidRPr="00876533">
        <w:rPr>
          <w:color w:val="000000"/>
        </w:rPr>
        <w:t> </w:t>
      </w:r>
    </w:p>
    <w:p w14:paraId="6CC27A8B" w14:textId="77777777" w:rsidR="00876533" w:rsidRPr="00876533" w:rsidRDefault="00876533" w:rsidP="00876533">
      <w:pPr>
        <w:rPr>
          <w:lang w:val="en-US"/>
        </w:rPr>
      </w:pPr>
      <w:proofErr w:type="spellStart"/>
      <w:r w:rsidRPr="00876533">
        <w:rPr>
          <w:b/>
          <w:bCs/>
          <w:lang w:val="en-US"/>
        </w:rPr>
        <w:t>Lūdzu</w:t>
      </w:r>
      <w:proofErr w:type="spellEnd"/>
      <w:r w:rsidRPr="00876533">
        <w:rPr>
          <w:b/>
          <w:bCs/>
          <w:lang w:val="en-US"/>
        </w:rPr>
        <w:t xml:space="preserve"> </w:t>
      </w:r>
      <w:proofErr w:type="spellStart"/>
      <w:r w:rsidRPr="00876533">
        <w:rPr>
          <w:b/>
          <w:bCs/>
          <w:lang w:val="en-US"/>
        </w:rPr>
        <w:t>izskati</w:t>
      </w:r>
      <w:proofErr w:type="spellEnd"/>
      <w:r w:rsidRPr="00876533">
        <w:rPr>
          <w:b/>
          <w:bCs/>
          <w:lang w:val="en-US"/>
        </w:rPr>
        <w:t xml:space="preserve"> un </w:t>
      </w:r>
      <w:proofErr w:type="spellStart"/>
      <w:r w:rsidRPr="00876533">
        <w:rPr>
          <w:b/>
          <w:bCs/>
          <w:lang w:val="en-US"/>
        </w:rPr>
        <w:t>izvērtē</w:t>
      </w:r>
      <w:proofErr w:type="spellEnd"/>
      <w:r w:rsidRPr="00876533">
        <w:rPr>
          <w:b/>
          <w:bCs/>
          <w:lang w:val="en-US"/>
        </w:rPr>
        <w:t xml:space="preserve"> </w:t>
      </w:r>
      <w:proofErr w:type="spellStart"/>
      <w:r w:rsidRPr="00876533">
        <w:rPr>
          <w:b/>
          <w:bCs/>
          <w:lang w:val="en-US"/>
        </w:rPr>
        <w:t>vai</w:t>
      </w:r>
      <w:proofErr w:type="spellEnd"/>
      <w:r w:rsidRPr="00876533">
        <w:rPr>
          <w:b/>
          <w:bCs/>
          <w:lang w:val="en-US"/>
        </w:rPr>
        <w:t xml:space="preserve"> var </w:t>
      </w:r>
      <w:proofErr w:type="spellStart"/>
      <w:r w:rsidRPr="00876533">
        <w:rPr>
          <w:b/>
          <w:bCs/>
          <w:lang w:val="en-US"/>
        </w:rPr>
        <w:t>šadu</w:t>
      </w:r>
      <w:proofErr w:type="spellEnd"/>
      <w:r w:rsidRPr="00876533">
        <w:rPr>
          <w:b/>
          <w:bCs/>
          <w:lang w:val="en-US"/>
        </w:rPr>
        <w:t xml:space="preserve"> </w:t>
      </w:r>
      <w:proofErr w:type="spellStart"/>
      <w:r w:rsidRPr="00876533">
        <w:rPr>
          <w:b/>
          <w:bCs/>
          <w:lang w:val="en-US"/>
        </w:rPr>
        <w:t>kompromisu</w:t>
      </w:r>
      <w:proofErr w:type="spellEnd"/>
      <w:r w:rsidRPr="00876533">
        <w:rPr>
          <w:b/>
          <w:bCs/>
          <w:lang w:val="en-US"/>
        </w:rPr>
        <w:t xml:space="preserve"> </w:t>
      </w:r>
      <w:proofErr w:type="spellStart"/>
      <w:r w:rsidRPr="00876533">
        <w:rPr>
          <w:b/>
          <w:bCs/>
          <w:lang w:val="en-US"/>
        </w:rPr>
        <w:t>iekļaut</w:t>
      </w:r>
      <w:proofErr w:type="spellEnd"/>
      <w:r w:rsidRPr="00876533">
        <w:rPr>
          <w:b/>
          <w:bCs/>
          <w:lang w:val="en-US"/>
        </w:rPr>
        <w:t>!!</w:t>
      </w:r>
    </w:p>
    <w:p w14:paraId="7BE4086D" w14:textId="77777777" w:rsidR="00876533" w:rsidRPr="00876533" w:rsidRDefault="00876533" w:rsidP="00876533">
      <w:pPr>
        <w:rPr>
          <w:lang w:val="en-US"/>
        </w:rPr>
      </w:pPr>
      <w:r w:rsidRPr="00876533">
        <w:rPr>
          <w:lang w:val="en-US"/>
        </w:rPr>
        <w:t> </w:t>
      </w:r>
    </w:p>
    <w:p w14:paraId="76242705" w14:textId="77777777" w:rsidR="00876533" w:rsidRPr="00876533" w:rsidRDefault="00876533" w:rsidP="00876533">
      <w:pPr>
        <w:rPr>
          <w:lang w:val="en-US"/>
        </w:rPr>
      </w:pPr>
      <w:r w:rsidRPr="00876533">
        <w:t>Ar cieņu, Valdis Pētersons</w:t>
      </w:r>
    </w:p>
    <w:p w14:paraId="63F9DA88" w14:textId="77777777" w:rsidR="00876533" w:rsidRPr="00876533" w:rsidRDefault="00876533" w:rsidP="00876533">
      <w:pPr>
        <w:rPr>
          <w:lang w:val="en-US"/>
        </w:rPr>
      </w:pPr>
      <w:r w:rsidRPr="00876533">
        <w:t xml:space="preserve">Zemkopības ministrijas </w:t>
      </w:r>
    </w:p>
    <w:p w14:paraId="03418D05" w14:textId="77777777" w:rsidR="00876533" w:rsidRPr="00876533" w:rsidRDefault="00876533" w:rsidP="00876533">
      <w:pPr>
        <w:rPr>
          <w:lang w:val="en-US"/>
        </w:rPr>
      </w:pPr>
      <w:r w:rsidRPr="00876533">
        <w:t>Zemes pārvaldības un meliorācijas nodaļas</w:t>
      </w:r>
    </w:p>
    <w:p w14:paraId="04CBA4BA" w14:textId="77777777" w:rsidR="00876533" w:rsidRPr="00876533" w:rsidRDefault="00876533" w:rsidP="00876533">
      <w:pPr>
        <w:rPr>
          <w:lang w:val="en-US"/>
        </w:rPr>
      </w:pPr>
      <w:r w:rsidRPr="00876533">
        <w:t>vadītāja vietnieks</w:t>
      </w:r>
    </w:p>
    <w:p w14:paraId="137B37FC" w14:textId="77777777" w:rsidR="00876533" w:rsidRPr="00876533" w:rsidRDefault="00876533" w:rsidP="00876533">
      <w:pPr>
        <w:rPr>
          <w:lang w:val="en-US"/>
        </w:rPr>
      </w:pPr>
      <w:r w:rsidRPr="00876533">
        <w:t>tel. 67027511</w:t>
      </w:r>
    </w:p>
    <w:p w14:paraId="791F82CB" w14:textId="77777777" w:rsidR="00876533" w:rsidRPr="00876533" w:rsidRDefault="00876533" w:rsidP="00876533">
      <w:pPr>
        <w:rPr>
          <w:lang w:val="en-US"/>
        </w:rPr>
      </w:pPr>
      <w:r w:rsidRPr="00876533">
        <w:t xml:space="preserve">Latvijas Republikas Zemkopības ministrija </w:t>
      </w:r>
    </w:p>
    <w:p w14:paraId="48E9A8E8" w14:textId="77777777" w:rsidR="00876533" w:rsidRPr="00876533" w:rsidRDefault="00876533" w:rsidP="00876533">
      <w:pPr>
        <w:rPr>
          <w:lang w:val="en-US"/>
        </w:rPr>
      </w:pPr>
      <w:r w:rsidRPr="00876533">
        <w:t xml:space="preserve">Republikas laukums 2, Rīga, LV-1981, Latvija </w:t>
      </w:r>
    </w:p>
    <w:p w14:paraId="4701B7F4" w14:textId="77777777" w:rsidR="00876533" w:rsidRPr="00876533" w:rsidRDefault="00876533" w:rsidP="00876533">
      <w:pPr>
        <w:rPr>
          <w:lang w:val="en-US"/>
        </w:rPr>
      </w:pPr>
      <w:r w:rsidRPr="00876533">
        <w:t xml:space="preserve">Mājaslapa: </w:t>
      </w:r>
      <w:hyperlink r:id="rId7" w:history="1">
        <w:r w:rsidRPr="00876533">
          <w:rPr>
            <w:color w:val="0563C1"/>
            <w:u w:val="single"/>
          </w:rPr>
          <w:t>www.zm.gov.lv</w:t>
        </w:r>
      </w:hyperlink>
      <w:r w:rsidRPr="00876533">
        <w:t xml:space="preserve"> </w:t>
      </w:r>
    </w:p>
    <w:p w14:paraId="27FAE628" w14:textId="77777777" w:rsidR="00876533" w:rsidRPr="00876533" w:rsidRDefault="00876533" w:rsidP="00876533">
      <w:pPr>
        <w:rPr>
          <w:lang w:val="en-US"/>
        </w:rPr>
      </w:pPr>
      <w:r w:rsidRPr="00876533">
        <w:rPr>
          <w:noProof/>
          <w:lang w:val="en-GB"/>
        </w:rPr>
        <w:drawing>
          <wp:inline distT="0" distB="0" distL="0" distR="0" wp14:anchorId="5F5C5031" wp14:editId="737D4276">
            <wp:extent cx="800100" cy="552450"/>
            <wp:effectExtent l="0" t="0" r="0" b="0"/>
            <wp:docPr id="4" name="Picture 1" descr="zm_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m_logo(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800100" cy="552450"/>
                    </a:xfrm>
                    <a:prstGeom prst="rect">
                      <a:avLst/>
                    </a:prstGeom>
                    <a:noFill/>
                    <a:ln>
                      <a:noFill/>
                    </a:ln>
                  </pic:spPr>
                </pic:pic>
              </a:graphicData>
            </a:graphic>
          </wp:inline>
        </w:drawing>
      </w:r>
      <w:r w:rsidRPr="00876533">
        <w:t xml:space="preserve">  </w:t>
      </w:r>
    </w:p>
    <w:p w14:paraId="0FC769D4" w14:textId="77777777" w:rsidR="00E419A6" w:rsidRPr="00876533" w:rsidRDefault="00E419A6" w:rsidP="00876533">
      <w:pPr>
        <w:rPr>
          <w:lang w:val="en-US"/>
        </w:rPr>
      </w:pPr>
      <w:bookmarkStart w:id="0" w:name="_GoBack"/>
      <w:bookmarkEnd w:id="0"/>
    </w:p>
    <w:sectPr w:rsidR="00E419A6" w:rsidRPr="00876533" w:rsidSect="00E419A6">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9A6"/>
    <w:rsid w:val="00811CFF"/>
    <w:rsid w:val="00876533"/>
    <w:rsid w:val="00B10BA0"/>
    <w:rsid w:val="00E419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24783"/>
  <w15:chartTrackingRefBased/>
  <w15:docId w15:val="{5350BFB5-5645-47FB-8C24-2C176B6AB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CFF"/>
    <w:pPr>
      <w:spacing w:after="0" w:line="240" w:lineRule="auto"/>
    </w:pPr>
    <w:rPr>
      <w:rFonts w:ascii="Calibri" w:eastAsia="Calibri" w:hAnsi="Calibri" w:cs="Calibri"/>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11CFF"/>
  </w:style>
  <w:style w:type="paragraph" w:styleId="NoSpacing">
    <w:name w:val="No Spacing"/>
    <w:basedOn w:val="Normal"/>
    <w:uiPriority w:val="1"/>
    <w:qFormat/>
    <w:rsid w:val="00811CFF"/>
  </w:style>
  <w:style w:type="paragraph" w:customStyle="1" w:styleId="xxxxxmsonormal">
    <w:name w:val="xxxxxmsonormal"/>
    <w:basedOn w:val="Normal"/>
    <w:uiPriority w:val="99"/>
    <w:semiHidden/>
    <w:rsid w:val="00811CFF"/>
  </w:style>
  <w:style w:type="paragraph" w:customStyle="1" w:styleId="xxxxxxxxmsonormal">
    <w:name w:val="xxxxxxxxmsonormal"/>
    <w:basedOn w:val="Normal"/>
    <w:uiPriority w:val="99"/>
    <w:semiHidden/>
    <w:rsid w:val="00811CFF"/>
  </w:style>
  <w:style w:type="paragraph" w:customStyle="1" w:styleId="xmsonormal">
    <w:name w:val="xmsonormal"/>
    <w:basedOn w:val="Normal"/>
    <w:uiPriority w:val="99"/>
    <w:semiHidden/>
    <w:rsid w:val="00811CFF"/>
  </w:style>
  <w:style w:type="character" w:styleId="Hyperlink">
    <w:name w:val="Hyperlink"/>
    <w:basedOn w:val="DefaultParagraphFont"/>
    <w:uiPriority w:val="99"/>
    <w:unhideWhenUsed/>
    <w:rsid w:val="00876533"/>
    <w:rPr>
      <w:color w:val="0563C1" w:themeColor="hyperlink"/>
      <w:u w:val="single"/>
    </w:rPr>
  </w:style>
  <w:style w:type="character" w:styleId="UnresolvedMention">
    <w:name w:val="Unresolved Mention"/>
    <w:basedOn w:val="DefaultParagraphFont"/>
    <w:uiPriority w:val="99"/>
    <w:semiHidden/>
    <w:unhideWhenUsed/>
    <w:rsid w:val="008765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739254">
      <w:bodyDiv w:val="1"/>
      <w:marLeft w:val="0"/>
      <w:marRight w:val="0"/>
      <w:marTop w:val="0"/>
      <w:marBottom w:val="0"/>
      <w:divBdr>
        <w:top w:val="none" w:sz="0" w:space="0" w:color="auto"/>
        <w:left w:val="none" w:sz="0" w:space="0" w:color="auto"/>
        <w:bottom w:val="none" w:sz="0" w:space="0" w:color="auto"/>
        <w:right w:val="none" w:sz="0" w:space="0" w:color="auto"/>
      </w:divBdr>
    </w:div>
    <w:div w:id="518199729">
      <w:bodyDiv w:val="1"/>
      <w:marLeft w:val="0"/>
      <w:marRight w:val="0"/>
      <w:marTop w:val="0"/>
      <w:marBottom w:val="0"/>
      <w:divBdr>
        <w:top w:val="none" w:sz="0" w:space="0" w:color="auto"/>
        <w:left w:val="none" w:sz="0" w:space="0" w:color="auto"/>
        <w:bottom w:val="none" w:sz="0" w:space="0" w:color="auto"/>
        <w:right w:val="none" w:sz="0" w:space="0" w:color="auto"/>
      </w:divBdr>
    </w:div>
    <w:div w:id="669993254">
      <w:bodyDiv w:val="1"/>
      <w:marLeft w:val="0"/>
      <w:marRight w:val="0"/>
      <w:marTop w:val="0"/>
      <w:marBottom w:val="0"/>
      <w:divBdr>
        <w:top w:val="none" w:sz="0" w:space="0" w:color="auto"/>
        <w:left w:val="none" w:sz="0" w:space="0" w:color="auto"/>
        <w:bottom w:val="none" w:sz="0" w:space="0" w:color="auto"/>
        <w:right w:val="none" w:sz="0" w:space="0" w:color="auto"/>
      </w:divBdr>
    </w:div>
    <w:div w:id="1267882862">
      <w:bodyDiv w:val="1"/>
      <w:marLeft w:val="0"/>
      <w:marRight w:val="0"/>
      <w:marTop w:val="0"/>
      <w:marBottom w:val="0"/>
      <w:divBdr>
        <w:top w:val="none" w:sz="0" w:space="0" w:color="auto"/>
        <w:left w:val="none" w:sz="0" w:space="0" w:color="auto"/>
        <w:bottom w:val="none" w:sz="0" w:space="0" w:color="auto"/>
        <w:right w:val="none" w:sz="0" w:space="0" w:color="auto"/>
      </w:divBdr>
    </w:div>
    <w:div w:id="18574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www.z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ints.Melkins@zm.gov.lv" TargetMode="External"/><Relationship Id="rId11" Type="http://schemas.openxmlformats.org/officeDocument/2006/relationships/theme" Target="theme/theme1.xml"/><Relationship Id="rId5" Type="http://schemas.openxmlformats.org/officeDocument/2006/relationships/hyperlink" Target="mailto:Andris.Lazarevs@em.gov.lv" TargetMode="External"/><Relationship Id="rId10" Type="http://schemas.openxmlformats.org/officeDocument/2006/relationships/fontTable" Target="fontTable.xml"/><Relationship Id="rId4" Type="http://schemas.openxmlformats.org/officeDocument/2006/relationships/hyperlink" Target="mailto:Valdis.Petersons@zm.gov.lv" TargetMode="External"/><Relationship Id="rId9" Type="http://schemas.openxmlformats.org/officeDocument/2006/relationships/image" Target="cid:image001.jpg@01D6F8AD.2D55B2B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2110</Words>
  <Characters>1204</Characters>
  <Application>Microsoft Office Word</Application>
  <DocSecurity>0</DocSecurity>
  <Lines>10</Lines>
  <Paragraphs>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From: Valdis Pētersons &lt;Valdis.Petersons@zm.gov.lv&gt;  Sent: pirmdiena, 2021. gada</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Avota</dc:creator>
  <cp:keywords/>
  <dc:description/>
  <cp:lastModifiedBy>Evija Avota</cp:lastModifiedBy>
  <cp:revision>2</cp:revision>
  <dcterms:created xsi:type="dcterms:W3CDTF">2021-02-08T09:30:00Z</dcterms:created>
  <dcterms:modified xsi:type="dcterms:W3CDTF">2021-02-08T09:30:00Z</dcterms:modified>
</cp:coreProperties>
</file>