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13.06.2025. 17.57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13.06.2025. 17.57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