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A00" w:rsidRDefault="001F1A00" w:rsidP="001F1A00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Ināra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Dundure</w:t>
      </w:r>
      <w:proofErr w:type="spellEnd"/>
      <w:r>
        <w:rPr>
          <w:rFonts w:eastAsia="Times New Roman"/>
        </w:rPr>
        <w:t xml:space="preserve"> [mailto:Inara.Dundure@lps.lv]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ceturtdiena</w:t>
      </w:r>
      <w:proofErr w:type="spellEnd"/>
      <w:r>
        <w:rPr>
          <w:rFonts w:eastAsia="Times New Roman"/>
        </w:rPr>
        <w:t xml:space="preserve">, 2021. </w:t>
      </w:r>
      <w:proofErr w:type="spellStart"/>
      <w:proofErr w:type="gramStart"/>
      <w:r>
        <w:rPr>
          <w:rFonts w:eastAsia="Times New Roman"/>
        </w:rPr>
        <w:t>gada</w:t>
      </w:r>
      <w:proofErr w:type="spellEnd"/>
      <w:proofErr w:type="gramEnd"/>
      <w:r>
        <w:rPr>
          <w:rFonts w:eastAsia="Times New Roman"/>
        </w:rPr>
        <w:t xml:space="preserve"> 2. </w:t>
      </w:r>
      <w:proofErr w:type="spellStart"/>
      <w:proofErr w:type="gramStart"/>
      <w:r>
        <w:rPr>
          <w:rFonts w:eastAsia="Times New Roman"/>
        </w:rPr>
        <w:t>septembris</w:t>
      </w:r>
      <w:proofErr w:type="spellEnd"/>
      <w:proofErr w:type="gramEnd"/>
      <w:r>
        <w:rPr>
          <w:rFonts w:eastAsia="Times New Roman"/>
        </w:rPr>
        <w:t xml:space="preserve"> 11:42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Anita Depkovska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Cc:</w:t>
      </w:r>
      <w:r>
        <w:rPr>
          <w:rFonts w:eastAsia="Times New Roman"/>
        </w:rPr>
        <w:t xml:space="preserve"> Elīna </w:t>
      </w:r>
      <w:proofErr w:type="spellStart"/>
      <w:r>
        <w:rPr>
          <w:rFonts w:eastAsia="Times New Roman"/>
        </w:rPr>
        <w:t>Feldmane</w:t>
      </w:r>
      <w:proofErr w:type="spellEnd"/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RE: </w:t>
      </w:r>
      <w:proofErr w:type="spellStart"/>
      <w:r>
        <w:rPr>
          <w:rFonts w:eastAsia="Times New Roman"/>
        </w:rPr>
        <w:t>Elektroniska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atkārtota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starpinstitūciju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saskaņošana</w:t>
      </w:r>
      <w:proofErr w:type="spellEnd"/>
      <w:r>
        <w:rPr>
          <w:rFonts w:eastAsia="Times New Roman"/>
        </w:rPr>
        <w:t xml:space="preserve"> par </w:t>
      </w:r>
      <w:proofErr w:type="spellStart"/>
      <w:r>
        <w:rPr>
          <w:rFonts w:eastAsia="Times New Roman"/>
        </w:rPr>
        <w:t>atkārtoti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precizēto</w:t>
      </w:r>
      <w:proofErr w:type="spellEnd"/>
      <w:r>
        <w:rPr>
          <w:rFonts w:eastAsia="Times New Roman"/>
        </w:rPr>
        <w:t xml:space="preserve"> MK </w:t>
      </w:r>
      <w:proofErr w:type="spellStart"/>
      <w:r>
        <w:rPr>
          <w:rFonts w:eastAsia="Times New Roman"/>
        </w:rPr>
        <w:t>noteikumu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projektu</w:t>
      </w:r>
      <w:proofErr w:type="spell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Ministru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kabineta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virzītu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valsts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augstskolas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padomes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locekļu</w:t>
      </w:r>
      <w:proofErr w:type="spellEnd"/>
      <w:r>
        <w:rPr>
          <w:rFonts w:eastAsia="Times New Roman"/>
        </w:rPr>
        <w:t xml:space="preserve"> atlases, </w:t>
      </w:r>
      <w:proofErr w:type="spellStart"/>
      <w:r>
        <w:rPr>
          <w:rFonts w:eastAsia="Times New Roman"/>
        </w:rPr>
        <w:t>izvirzīšanas</w:t>
      </w:r>
      <w:proofErr w:type="spellEnd"/>
      <w:r>
        <w:rPr>
          <w:rFonts w:eastAsia="Times New Roman"/>
        </w:rPr>
        <w:t xml:space="preserve"> un </w:t>
      </w:r>
      <w:proofErr w:type="spellStart"/>
      <w:r>
        <w:rPr>
          <w:rFonts w:eastAsia="Times New Roman"/>
        </w:rPr>
        <w:t>atsaukšanas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kārtība</w:t>
      </w:r>
      <w:proofErr w:type="spellEnd"/>
      <w:r>
        <w:rPr>
          <w:rFonts w:eastAsia="Times New Roman"/>
        </w:rPr>
        <w:t xml:space="preserve">” </w:t>
      </w:r>
    </w:p>
    <w:p w:rsidR="001F1A00" w:rsidRDefault="001F1A00" w:rsidP="001F1A00"/>
    <w:p w:rsidR="001F1A00" w:rsidRDefault="001F1A00" w:rsidP="001F1A00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val="lv-LV"/>
        </w:rPr>
      </w:pPr>
      <w:r>
        <w:rPr>
          <w:rStyle w:val="Strong"/>
          <w:rFonts w:eastAsia="Times New Roman"/>
          <w:color w:val="000000"/>
          <w:sz w:val="20"/>
          <w:szCs w:val="20"/>
          <w:lang w:val="lv-LV"/>
        </w:rPr>
        <w:t>INFORMĀCIJAI:</w:t>
      </w:r>
      <w:r>
        <w:rPr>
          <w:rFonts w:eastAsia="Times New Roman"/>
          <w:color w:val="000000"/>
          <w:sz w:val="20"/>
          <w:szCs w:val="20"/>
          <w:lang w:val="lv-LV"/>
        </w:rPr>
        <w:t xml:space="preserve"> E-pasta vēstules sūtītājs ir ārējais adresāts. </w:t>
      </w:r>
    </w:p>
    <w:p w:rsidR="001F1A00" w:rsidRDefault="001F1A00" w:rsidP="001F1A00">
      <w:pPr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1F1A00" w:rsidRDefault="001F1A00" w:rsidP="001F1A00">
      <w:pPr>
        <w:rPr>
          <w:lang w:val="lv-LV"/>
        </w:rPr>
      </w:pPr>
      <w:r>
        <w:rPr>
          <w:lang w:val="lv-LV"/>
        </w:rPr>
        <w:t>Labdien!</w:t>
      </w:r>
    </w:p>
    <w:p w:rsidR="001F1A00" w:rsidRDefault="001F1A00" w:rsidP="001F1A00">
      <w:pPr>
        <w:rPr>
          <w:color w:val="1F497D"/>
          <w:lang w:val="lv-LV"/>
        </w:rPr>
      </w:pPr>
      <w:r>
        <w:rPr>
          <w:lang w:val="lv-LV"/>
        </w:rPr>
        <w:t xml:space="preserve">Latvijas Pašvaldību savienība saskaņo precizēto MK noteikumu projektu </w:t>
      </w:r>
      <w:r>
        <w:rPr>
          <w:color w:val="1F497D"/>
          <w:lang w:val="lv-LV"/>
        </w:rPr>
        <w:t>“Ministru kabineta virzītu valsts augstskolas padomes locekļu atlases, izvirzīšanas un atsaukšanas kārtība”.</w:t>
      </w:r>
    </w:p>
    <w:p w:rsidR="001F1A00" w:rsidRDefault="001F1A00" w:rsidP="001F1A00">
      <w:pPr>
        <w:rPr>
          <w:color w:val="1F497D"/>
          <w:lang w:val="lv-LV"/>
        </w:rPr>
      </w:pPr>
    </w:p>
    <w:p w:rsidR="001F1A00" w:rsidRDefault="001F1A00" w:rsidP="001F1A00">
      <w:pPr>
        <w:rPr>
          <w:color w:val="1F497D"/>
          <w:lang w:val="lv-LV"/>
        </w:rPr>
      </w:pPr>
      <w:r>
        <w:rPr>
          <w:color w:val="1F497D"/>
          <w:lang w:val="lv-LV"/>
        </w:rPr>
        <w:t>Cieņā,</w:t>
      </w:r>
    </w:p>
    <w:p w:rsidR="001F1A00" w:rsidRDefault="001F1A00" w:rsidP="001F1A00">
      <w:pPr>
        <w:rPr>
          <w:lang w:val="lv-LV"/>
        </w:rPr>
      </w:pPr>
      <w:r>
        <w:rPr>
          <w:i/>
          <w:iCs/>
          <w:lang w:val="lv-LV"/>
        </w:rPr>
        <w:t>Dr.sc.admin.,</w:t>
      </w:r>
      <w:r>
        <w:rPr>
          <w:lang w:val="lv-LV"/>
        </w:rPr>
        <w:t>Ināra Dundure</w:t>
      </w:r>
    </w:p>
    <w:p w:rsidR="001F1A00" w:rsidRDefault="001F1A00" w:rsidP="001F1A00">
      <w:pPr>
        <w:rPr>
          <w:lang w:val="lv-LV"/>
        </w:rPr>
      </w:pPr>
      <w:r>
        <w:rPr>
          <w:lang w:val="lv-LV"/>
        </w:rPr>
        <w:t>Padomniece izglītības un kultūras jautājumos</w:t>
      </w:r>
    </w:p>
    <w:p w:rsidR="001F1A00" w:rsidRDefault="001F1A00" w:rsidP="001F1A00">
      <w:pPr>
        <w:rPr>
          <w:lang w:val="lv-LV"/>
        </w:rPr>
      </w:pPr>
      <w:r>
        <w:rPr>
          <w:lang w:val="lv-LV"/>
        </w:rPr>
        <w:t>Latvijas Pašvaldību savienība</w:t>
      </w:r>
    </w:p>
    <w:p w:rsidR="001F1A00" w:rsidRDefault="001F1A00" w:rsidP="001F1A00">
      <w:pPr>
        <w:rPr>
          <w:lang w:val="lv-LV"/>
        </w:rPr>
      </w:pPr>
      <w:r>
        <w:rPr>
          <w:lang w:val="lv-LV"/>
        </w:rPr>
        <w:t>Mob.tālrunis:+371 26486654</w:t>
      </w:r>
    </w:p>
    <w:p w:rsidR="001F1A00" w:rsidRDefault="001F1A00" w:rsidP="001F1A00">
      <w:pPr>
        <w:rPr>
          <w:lang w:val="lv-LV"/>
        </w:rPr>
      </w:pPr>
      <w:r>
        <w:rPr>
          <w:lang w:val="lv-LV"/>
        </w:rPr>
        <w:t>Mazā Pils iela 1, Rīga, LV – 1050</w:t>
      </w:r>
    </w:p>
    <w:p w:rsidR="001F1A00" w:rsidRDefault="001F1A00" w:rsidP="001F1A00">
      <w:pPr>
        <w:rPr>
          <w:lang w:val="lv-LV"/>
        </w:rPr>
      </w:pPr>
      <w:r>
        <w:rPr>
          <w:lang w:val="lv-LV"/>
        </w:rPr>
        <w:t>E-pasts:inara.dundure@lps.lv</w:t>
      </w:r>
    </w:p>
    <w:p w:rsidR="001F1A00" w:rsidRDefault="001F1A00" w:rsidP="001F1A00">
      <w:pPr>
        <w:rPr>
          <w:lang w:val="lv-LV"/>
        </w:rPr>
      </w:pPr>
    </w:p>
    <w:p w:rsidR="00432705" w:rsidRDefault="00432705"/>
    <w:sectPr w:rsidR="004327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8A4" w:rsidRDefault="00C328A4" w:rsidP="001F1A00">
      <w:r>
        <w:separator/>
      </w:r>
    </w:p>
  </w:endnote>
  <w:endnote w:type="continuationSeparator" w:id="0">
    <w:p w:rsidR="00C328A4" w:rsidRDefault="00C328A4" w:rsidP="001F1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Default="001F1A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Pr="001F1A00" w:rsidRDefault="001F1A00">
    <w:pPr>
      <w:pStyle w:val="Footer"/>
      <w:rPr>
        <w:lang w:val="lv-LV"/>
      </w:rPr>
    </w:pPr>
    <w:r>
      <w:rPr>
        <w:lang w:val="lv-LV"/>
      </w:rPr>
      <w:t>LPSatz_020921_padomes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Default="001F1A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8A4" w:rsidRDefault="00C328A4" w:rsidP="001F1A00">
      <w:r>
        <w:separator/>
      </w:r>
    </w:p>
  </w:footnote>
  <w:footnote w:type="continuationSeparator" w:id="0">
    <w:p w:rsidR="00C328A4" w:rsidRDefault="00C328A4" w:rsidP="001F1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Default="001F1A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Default="001F1A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A00" w:rsidRDefault="001F1A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66B"/>
    <w:rsid w:val="001F1A00"/>
    <w:rsid w:val="00432705"/>
    <w:rsid w:val="005F466B"/>
    <w:rsid w:val="00C3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3986BB1-3794-4B0A-B043-C10AE9A5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A0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1A0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F1A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A0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F1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A0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2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Depkovska</dc:creator>
  <cp:keywords/>
  <dc:description/>
  <cp:lastModifiedBy>Anita Depkovska</cp:lastModifiedBy>
  <cp:revision>2</cp:revision>
  <dcterms:created xsi:type="dcterms:W3CDTF">2021-09-02T08:44:00Z</dcterms:created>
  <dcterms:modified xsi:type="dcterms:W3CDTF">2021-09-02T08:44:00Z</dcterms:modified>
</cp:coreProperties>
</file>