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6</w:t>
            </w:r>
            <w:r w:rsidR="00000000" w:rsidRPr="00000000" w:rsidDel="00000000">
              <w:rPr>
                <w:rtl w:val="0"/>
              </w:rPr>
              <w:t xml:space="preserve"> platformas projekta vadītājs – zinātnieks, kurš vada platformas projektu un nodrošina tā īstenošanu, plāno un pārrauga platformas projekta uzdevumu izpildi, ir atbildīgs par platformas projektā iesaistīto personu darbību atbilstoši platformas projektā noteiktajiem uzdevumiem un zinātniskās pētniecības ētikas kritērijiem un par platformas projekta izpildes gaitu raksturojošās dokumentācijas sagatavošanu un iesniegšanu saskaņā ar šiem noteikumiem un platformā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platformas projektu skaita pieaugumu un paplašinātu iespējamo platformas projektu vadītāju loku, aicinām papildināt noteikumu 2.12</w:t>
            </w:r>
            <w:r w:rsidR="00000000" w:rsidRPr="00000000" w:rsidDel="00000000">
              <w:rPr>
                <w:vertAlign w:val="superscript"/>
                <w:rtl w:val="0"/>
              </w:rPr>
              <w:t xml:space="preserve">.6</w:t>
            </w:r>
            <w:r w:rsidR="00000000" w:rsidRPr="00000000" w:rsidDel="00000000">
              <w:rPr>
                <w:rtl w:val="0"/>
              </w:rPr>
              <w:t xml:space="preserve">. punktu, iekļaujot tajā formulējumu “doktorants vai doktora grāda pretendents”.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projekta vadītājs – zinātnieks, doktorants vai doktora grāda pretendents, kurš vada platformas projektu un nodrošina tā īstenošanu, plāno un pārrauga platformas projekta uzdevumu izpildi, ir atbildīgs par platformas projektā iesaistīto personu darbību atbilstību projekta uzdevumiem un zinātniskās pētniecības ētikas principiem, kā arī par platformas projekta izpildes gaitu raksturojošās dokumentācijas sagatavošanu un iesniegšanu atbilstoši šiem noteikumiem un platformā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Juliana Liņģīte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05.08.2025.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05.08.2025.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Atzinumi_25-TA-674.docx</dc:title>
</cp:coreProperties>
</file>

<file path=docProps/custom.xml><?xml version="1.0" encoding="utf-8"?>
<Properties xmlns="http://schemas.openxmlformats.org/officeDocument/2006/custom-properties" xmlns:vt="http://schemas.openxmlformats.org/officeDocument/2006/docPropsVTypes"/>
</file>