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Vēja elektrostaciju maksājumu kārtība vietējās kopienas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11.07.2024.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11.07.2024.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