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17.09.2025.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17.09.2025.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Atzinumi_25-TA-1631.docx</dc:title>
</cp:coreProperties>
</file>

<file path=docProps/custom.xml><?xml version="1.0" encoding="utf-8"?>
<Properties xmlns="http://schemas.openxmlformats.org/officeDocument/2006/custom-properties" xmlns:vt="http://schemas.openxmlformats.org/officeDocument/2006/docPropsVTypes"/>
</file>