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(Atbildes_Publiskā_Diskusija)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(Vispārējā nosūtījuma uzturēšanas izmaksas)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(E-nosūtījuma ieviešanas laika grafiks)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05.09.2025.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05.09.2025.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