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Personu apliecinošu dokumentu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projekta anotācijas 4.1.4. apakšpunktā norādīto, papildināt šo anotācijas sadaļu ar jaunu apakšpunktu, paredzot, ka Ārlietu ministrijai attiecīgs grozījums ir izdarāms arī Ministru kabineta 2003. gada 5. augusta noteikumos Nr. 436 "Personu apliecinošu un tiesības apliecinošu dokumentu paraugu informācijas sistēmas veidošanas un izmantošanas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ir saprotams, ka ir nepieciešamība papildināt Personu apliecinošu dokumentu likuma pārejas noteikumus ar jaunu punktu (ar pārejas noteikumu 10. punktu), paredzot, ka Ministru kabinets līdz 2025. gada 9. decembrim izdod 7. panta astotajā un devītajā daļā noteiktos Ministru kabineta noteikumus. Līdz attiecīgo Ministru kabineta noteikumu spēkā stāšanās dienai ir spēkā attiecīgie Ministru kabineta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pirmkārt, projekta 4. pantā ietvertajā 7. pantā pilnvarojumi Ministru kabinetam ir noteikti septītajā un astotajā daļā (nav devītās daļas). Otrkārt, būtu izvērtējama šāda pārejas noteikumu nepieciešamība, jo minētais punkts paredz pagarināt attiecīgo Ministru kabineta noteikumu spēkā esamību uz vienu dienu. Saskaņā ar Oficiālo publikāciju un tiesiskās informācijas likuma 9. panta piekto daļu, ja spēku zaudē normatīvā akta izdošanas tiesiskais pamats (augstāka juridiska spēka tiesību norma, uz kuras pamata izdots cits normatīvais akts), tad spēku zaudē arī uz šā pamata izdotais normatīvais akts vai tā daļa.Tādējādi, ja ir plānots, ka attiecīgie Ministru kabineta noteikumi stāsies spēkā līdz ar grozījumu spēkā stāšanos Personu apliecinošu dokumentu likumā (2025. gada 9. decembrī), ir izvērtējama pārejas tiesiskā regulējuma nepieciešamība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projekta 6., 7. un 8. pantā nelietot vārdus un skaitļus "šā likuma 7. panta ceturtās daļas 1. punktā minētā persona", bet lietot jau Personu apliecinošu dokumentu likumā lietoto terminu "pagaidu ceļošanas dokumentu turētājs".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ka turpmāk tiks izsniegts viena veida personu apliecinoša dokumenta aizvietojošs dokuments, proti, pagaidu ceļošanas dokuments. Līdz ar to Personu apliecinoša dokumenta likuma 1. pantā ir precizējami vārdi "aizvietojošus dokumentus" (</w:t>
            </w:r>
            <w:r w:rsidR="00000000" w:rsidRPr="00000000" w:rsidDel="00000000">
              <w:rPr>
                <w:i w:val="1"/>
                <w:rtl w:val="0"/>
              </w:rPr>
              <w:t xml:space="preserve">projekta anotācijā ir norādīts, ka šāds grozījums ir ietverts projektā, bet tomēr šāds grozījums pašreiz projektā nav ietverts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iespēju projektā Personu apliecinoša dokumenta likuma 1. panta redakciju veidot tā, lai saglabātu pieteikto vārdkopas saīsinājumu "(turpmāk — pagaidu dokuments)", tādējādi iespējams samazinot izdarāmo grozījumu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Radzeviča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Aizstāt visā likumā vārdus "pagaidu dokuments" (attiecīgajā locījumā) ar vārdiem "pagaidu ceļošanas dokuments" (attiecīgajā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 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Likums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personu apliecinošu dokumentu veidus, lietošanas, nodošanas un izņemšanas kārtību, kā arī personu apliecinoša dokumenta turētāja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pagaidu ceļošanas dokumenta lietošanas, nodošanas un izņemšanas kārtību, kā arī pagaidu ceļošanas dokumenta turētāja tiesības un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Izslēgt 3. pantu.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Izteikt 7. panta nosaukumu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7.pants. Pagaidu ceļošanas dokuments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7.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Pagaidu ceļošanas dokuments ir tiesību aktos pilnvarotas valsts pārvaldes iestādes izsniegts dokuments, kas tā turētājam uz laiku aizstāj ceļošanas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Pagaidu ceļošanas dokumenta turētājs ir persona, kurai izsniegts pagaidu ceļošanas dokuments.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Pagaidu ceļošanas dokuments uz laiku aizstāj personu apliecinošu dokumentu.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Pagaidu ceļošanas dokumentu var saņemt: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Latvijas pilsonis, Latvijas nepilsonis, persona, kurai Latvijas Republikā piešķirts bezvalstnieka statuss un kurai ir derīga uzturēšanās atļauja Latvijas Republikā (turpmāk - bezvalstnieks), persona, kurai Latvijas Republikā piešķirts bēgļa statuss (turpmāk - bēglis), vai persona, kurai piešķirts alternatīvais statuss, ja minētā persona īslaicīgi uzturas ārvalstīs un tās rīcībā nav derīga ceļošanas dokumenta;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Savienības pilsonis (izņemot Latvijas pilsoni), kura uzturēšanās vietā ārvalstī nav viņa pilsonības valsts diplomātiskās vai konsulārās pārstāvniecības un kura rīcībā nav derīga ceļošanas dokumenta vai to kāda cita iemesla dēļ nav iespējams iegūt vai iegūt saprātīgā laikposmā.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Pagaidu ceļošanas dokumentu izsniedz, lai tā turētājs dokumenta derīguma termiņa laikā varētu, vienu reizi šķērsojot galamērķa valsts robežu, atgriezties savā pilsonības valstī, dzīvesvietas valstī vai - izņēmuma gadījumā - citā valstī (piemēram, pilsonības valsts nodrošina personai personu apliecinoša dokumenta izsniegšanu savā diplomātiskajā vai konsulārajā pārstāvniecībā kādā citā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Pagaidu ceļošanas dokumentus izsniedz 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Pagaidu ceļošanas dokumenta paraugu un saturu, izsniegšanas kārtību un nosacījumus, kā arī derīguma termiņus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Par pagaidu ceļošanas dokumenta izsniegšanu maksājama valsts nodeva. Valsts nodevas apmēru, samaksas kārtību, atvieglojumus un atbrīvojumus no valsts nodevas nosaka Ministru kabinets."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12. panta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"Personu apliecinoša dokumenta turētājs vai šā likuma 7. panta ceturtās daļas 1. punktā minētā persona, kurai izsniegts pagaidu ceļošanas dokuments, dokumenta zuduma gadījumā nekavējoties pēc šā fakta konstatēšanas par to ziņo personu apliecinoša dokumenta vai pagaidu ceļošanas dokumenta izdevējiestādei, Valsts policijai vai Valsts robežsardzei, bet, ja dokumenta turētājs atrodas ārvalstī, — Latvijas Republikas diplomātiskajai vai konsulārajai pārstāvniecībai, ja attiecīgajā ārvalstī tāda ir.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Izteikt 13.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Šā likuma 7. panta ceturtās daļas 1. punktā minētā persona pēc atgriešanās Latvijā tai izsniegto pagaidu ceļošanas dokumentu nodod Pilsonības un migrācijas lietu pārvaldei, bet, ja dokumenta turētājs atgriežas savā dzīvesvietā ārvalstī, - tuvākajā Latvijas Republikas diplomātiskajā vai konsulārajā pārstāvniecībā".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Izteikt 16. panta pirmās daļas 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personu apliecinoša dokumenta turētājs vai šā likuma 7. panta ceturtās daļas 1. punktā minētā persona, kurai izsniegts pagaidu ceļošanas dokuments, ir rakstveidā ziņojusi par attiecīgā dokumenta zudumu Valsts policijai vai Valsts robežsardzei, dokumenta izdevējiestādei vai Latvijas Republikas diplomātiskajai vai konsulārajai pārstāvniecībai.".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likumprojekta 5.pantā izteikto Personu apliecinošu dokumentu likuma 7.panta ceturtās daļas 1.punktā paredzēto subjektu loku, kam ir tiesības saņemt pagaidu ceļošanas dokumentu, ar personām, kurām piešķirta pagaidu aizsardzība. Pamatojums - tā kā Patvēruma likumā pagaidu aizsardzība ir paredzēta kā viens no patvēruma sniegšanas veidiem un sistēmiski ir saistīts ar bēgļa un alternatīvo statusu ieguvušām personām, tad lai nepamatoti neierobežotu šo personu tiesības, un nodrošinātu vienveidīgu tiesību normu piemērošanu, nepieciešams paredzēt pagaidu ceļošanas dokumenta izsniegšanu arī šīm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Gulbe (PMLP)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24-TA-1015</w:t>
    </w:r>
    <w:r>
      <w:br/>
    </w:r>
    <w:r w:rsidR="00000000" w:rsidRPr="00000000" w:rsidDel="00000000">
      <w:rPr>
        <w:rtl w:val="0"/>
      </w:rPr>
      <w:t xml:space="preserve">Izdrukāts 14.06.2024.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24-TA-1015</w:t>
    </w:r>
    <w:r>
      <w:br/>
    </w:r>
    <w:r w:rsidR="00000000" w:rsidRPr="00000000" w:rsidDel="00000000">
      <w:rPr>
        <w:rtl w:val="0"/>
      </w:rPr>
      <w:t xml:space="preserve">Izdrukāts 14.06.2024.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Atzinumi_24-TA-1015.docx</dc:title>
</cp:coreProperties>
</file>

<file path=docProps/custom.xml><?xml version="1.0" encoding="utf-8"?>
<Properties xmlns="http://schemas.openxmlformats.org/officeDocument/2006/custom-properties" xmlns:vt="http://schemas.openxmlformats.org/officeDocument/2006/docPropsVTypes"/>
</file>