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77D" w:rsidRPr="00F3277D" w:rsidRDefault="00F3277D" w:rsidP="00F3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F3277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F3277D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F327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3277D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F327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F3277D" w:rsidRPr="00F3277D" w:rsidTr="00F3277D">
        <w:trPr>
          <w:tblCellSpacing w:w="0" w:type="dxa"/>
        </w:trPr>
        <w:tc>
          <w:tcPr>
            <w:tcW w:w="0" w:type="auto"/>
            <w:noWrap/>
            <w:hideMark/>
          </w:tcPr>
          <w:p w:rsidR="00F3277D" w:rsidRPr="00F3277D" w:rsidRDefault="00F3277D" w:rsidP="00F3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F32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F32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3277D" w:rsidRPr="00F3277D" w:rsidRDefault="00F3277D" w:rsidP="00F3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rīkojuma projektu "Grozījumi Valsts civilās aizsardzības plānā" (VSS-415)</w:t>
            </w:r>
          </w:p>
        </w:tc>
      </w:tr>
      <w:tr w:rsidR="00F3277D" w:rsidRPr="00F3277D" w:rsidTr="00F3277D">
        <w:trPr>
          <w:tblCellSpacing w:w="0" w:type="dxa"/>
        </w:trPr>
        <w:tc>
          <w:tcPr>
            <w:tcW w:w="0" w:type="auto"/>
            <w:noWrap/>
            <w:hideMark/>
          </w:tcPr>
          <w:p w:rsidR="00F3277D" w:rsidRPr="00F3277D" w:rsidRDefault="00F3277D" w:rsidP="00F3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F32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F32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3277D" w:rsidRPr="00F3277D" w:rsidRDefault="00F3277D" w:rsidP="00F3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</w:t>
            </w:r>
            <w:proofErr w:type="spellEnd"/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12 </w:t>
            </w:r>
            <w:proofErr w:type="spellStart"/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Jul</w:t>
            </w:r>
            <w:proofErr w:type="spellEnd"/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12:26:01 +0000</w:t>
            </w:r>
          </w:p>
        </w:tc>
      </w:tr>
      <w:tr w:rsidR="00F3277D" w:rsidRPr="00F3277D" w:rsidTr="00F3277D">
        <w:trPr>
          <w:tblCellSpacing w:w="0" w:type="dxa"/>
        </w:trPr>
        <w:tc>
          <w:tcPr>
            <w:tcW w:w="0" w:type="auto"/>
            <w:noWrap/>
            <w:hideMark/>
          </w:tcPr>
          <w:p w:rsidR="00F3277D" w:rsidRPr="00F3277D" w:rsidRDefault="00F3277D" w:rsidP="00F3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F32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F32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3277D" w:rsidRPr="00F3277D" w:rsidRDefault="00F3277D" w:rsidP="00F3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Uldis Zariņš &lt;Uldis.Zarins@km.gov.lv&gt;</w:t>
            </w:r>
          </w:p>
        </w:tc>
      </w:tr>
      <w:tr w:rsidR="00F3277D" w:rsidRPr="00F3277D" w:rsidTr="00F3277D">
        <w:trPr>
          <w:tblCellSpacing w:w="0" w:type="dxa"/>
        </w:trPr>
        <w:tc>
          <w:tcPr>
            <w:tcW w:w="0" w:type="auto"/>
            <w:noWrap/>
            <w:hideMark/>
          </w:tcPr>
          <w:p w:rsidR="00F3277D" w:rsidRPr="00F3277D" w:rsidRDefault="00F3277D" w:rsidP="00F3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32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F3277D" w:rsidRPr="00F3277D" w:rsidRDefault="00F3277D" w:rsidP="00F3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maigurs.ludbarzs@iem.gov.lv &lt;maigurs.ludbarzs@iem.gov.lv&gt;, pasts@iem.gov.lv &lt;pasts@iem.gov.lv&gt;</w:t>
            </w:r>
          </w:p>
        </w:tc>
      </w:tr>
      <w:tr w:rsidR="00F3277D" w:rsidRPr="00F3277D" w:rsidTr="00F3277D">
        <w:trPr>
          <w:tblCellSpacing w:w="0" w:type="dxa"/>
        </w:trPr>
        <w:tc>
          <w:tcPr>
            <w:tcW w:w="0" w:type="auto"/>
            <w:noWrap/>
            <w:hideMark/>
          </w:tcPr>
          <w:p w:rsidR="00F3277D" w:rsidRPr="00F3277D" w:rsidRDefault="00F3277D" w:rsidP="00F327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32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F3277D" w:rsidRPr="00F3277D" w:rsidRDefault="00F3277D" w:rsidP="00F3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Inese </w:t>
            </w:r>
            <w:proofErr w:type="spellStart"/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Duļķe</w:t>
            </w:r>
            <w:proofErr w:type="spellEnd"/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&lt;Inese.Dulke@km.gov.lv&gt;, </w:t>
            </w:r>
            <w:proofErr w:type="spellStart"/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Lietvediba</w:t>
            </w:r>
            <w:proofErr w:type="spellEnd"/>
            <w:r w:rsidRPr="00F32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&lt;Lietvediba@km.gov.lv&gt;</w:t>
            </w:r>
          </w:p>
        </w:tc>
      </w:tr>
    </w:tbl>
    <w:p w:rsidR="00F3277D" w:rsidRPr="00F3277D" w:rsidRDefault="00F3277D" w:rsidP="00F3277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imes New Roman" w:eastAsia="Times New Roman" w:hAnsi="Times New Roman" w:cs="Times New Roman"/>
          <w:sz w:val="24"/>
          <w:szCs w:val="24"/>
        </w:rPr>
        <w:t>Labdien,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imes New Roman" w:eastAsia="Times New Roman" w:hAnsi="Times New Roman" w:cs="Times New Roman"/>
          <w:sz w:val="24"/>
          <w:szCs w:val="24"/>
        </w:rPr>
        <w:t xml:space="preserve">Kultūras ministrija ir izskatījusi </w:t>
      </w:r>
      <w:proofErr w:type="spellStart"/>
      <w:r w:rsidRPr="00F3277D">
        <w:rPr>
          <w:rFonts w:ascii="Times New Roman" w:eastAsia="Times New Roman" w:hAnsi="Times New Roman" w:cs="Times New Roman"/>
          <w:sz w:val="24"/>
          <w:szCs w:val="24"/>
        </w:rPr>
        <w:t>Iekšlietu</w:t>
      </w:r>
      <w:proofErr w:type="spellEnd"/>
      <w:r w:rsidRPr="00F3277D">
        <w:rPr>
          <w:rFonts w:ascii="Times New Roman" w:eastAsia="Times New Roman" w:hAnsi="Times New Roman" w:cs="Times New Roman"/>
          <w:sz w:val="24"/>
          <w:szCs w:val="24"/>
        </w:rPr>
        <w:t xml:space="preserve"> ministrijas sagatavoto </w:t>
      </w:r>
      <w:r w:rsidRPr="00F3277D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rīkojuma projektu "Grozījumi Valsts civilās aizsardzības plānā" (VSS-415)</w:t>
      </w:r>
      <w:r w:rsidRPr="00F3277D">
        <w:rPr>
          <w:rFonts w:ascii="Times New Roman" w:eastAsia="Times New Roman" w:hAnsi="Times New Roman" w:cs="Times New Roman"/>
          <w:sz w:val="24"/>
          <w:szCs w:val="24"/>
        </w:rPr>
        <w:t xml:space="preserve"> un savas kompetences ietvaros atbalsta minētā rīkojuma projekta turpmāku virzību, neizsakot iebildumus un priekšlikumus.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ahoma" w:eastAsia="Times New Roman" w:hAnsi="Tahoma" w:cs="Tahoma"/>
          <w:color w:val="666666"/>
          <w:sz w:val="20"/>
          <w:szCs w:val="20"/>
        </w:rPr>
        <w:t>Ar cieņu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ahoma" w:eastAsia="Times New Roman" w:hAnsi="Tahoma" w:cs="Tahoma"/>
          <w:b/>
          <w:bCs/>
          <w:color w:val="666666"/>
          <w:sz w:val="20"/>
          <w:szCs w:val="20"/>
        </w:rPr>
        <w:t>Uldis Zariņš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ahoma" w:eastAsia="Times New Roman" w:hAnsi="Tahoma" w:cs="Tahoma"/>
          <w:color w:val="666666"/>
          <w:sz w:val="16"/>
          <w:szCs w:val="16"/>
        </w:rPr>
        <w:t>Valsts sekretāra vietnieks kultūrpolitikas jautājumos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ahoma" w:eastAsia="Times New Roman" w:hAnsi="Tahoma" w:cs="Tahoma"/>
          <w:color w:val="666666"/>
          <w:sz w:val="16"/>
          <w:szCs w:val="16"/>
        </w:rPr>
        <w:t> 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ahoma" w:eastAsia="Times New Roman" w:hAnsi="Tahoma" w:cs="Tahoma"/>
          <w:color w:val="666666"/>
          <w:sz w:val="16"/>
          <w:szCs w:val="16"/>
        </w:rPr>
        <w:t xml:space="preserve">E-pasts: </w:t>
      </w:r>
      <w:hyperlink r:id="rId4" w:history="1">
        <w:r w:rsidRPr="00F3277D">
          <w:rPr>
            <w:rFonts w:ascii="Tahoma" w:eastAsia="Times New Roman" w:hAnsi="Tahoma" w:cs="Tahoma"/>
            <w:color w:val="0000FF"/>
            <w:sz w:val="16"/>
            <w:szCs w:val="16"/>
            <w:u w:val="single"/>
          </w:rPr>
          <w:t>Uldis.Zarins@km.gov.lv</w:t>
        </w:r>
      </w:hyperlink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ahoma" w:eastAsia="Times New Roman" w:hAnsi="Tahoma" w:cs="Tahoma"/>
          <w:color w:val="666666"/>
          <w:sz w:val="20"/>
          <w:szCs w:val="20"/>
        </w:rPr>
        <w:t>Tālr. (+371) 67330255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ahoma" w:eastAsia="Times New Roman" w:hAnsi="Tahoma" w:cs="Tahoma"/>
          <w:color w:val="666666"/>
          <w:sz w:val="20"/>
          <w:szCs w:val="20"/>
        </w:rPr>
        <w:t> 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ahoma" w:eastAsia="Times New Roman" w:hAnsi="Tahoma" w:cs="Tahoma"/>
          <w:b/>
          <w:bCs/>
          <w:color w:val="666666"/>
          <w:sz w:val="16"/>
          <w:szCs w:val="16"/>
        </w:rPr>
        <w:t>Latvijas Republikas Kultūras ministrija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3277D">
        <w:rPr>
          <w:rFonts w:ascii="Tahoma" w:eastAsia="Times New Roman" w:hAnsi="Tahoma" w:cs="Tahoma"/>
          <w:color w:val="666666"/>
          <w:sz w:val="16"/>
          <w:szCs w:val="16"/>
        </w:rPr>
        <w:t>Kr</w:t>
      </w:r>
      <w:proofErr w:type="spellEnd"/>
      <w:r w:rsidRPr="00F3277D">
        <w:rPr>
          <w:rFonts w:ascii="Tahoma" w:eastAsia="Times New Roman" w:hAnsi="Tahoma" w:cs="Tahoma"/>
          <w:color w:val="666666"/>
          <w:sz w:val="16"/>
          <w:szCs w:val="16"/>
        </w:rPr>
        <w:t>. Valdemāra 11a, Rīga, LV-1364, Latvija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ahoma" w:eastAsia="Times New Roman" w:hAnsi="Tahoma" w:cs="Tahoma"/>
          <w:color w:val="666666"/>
          <w:sz w:val="16"/>
          <w:szCs w:val="16"/>
        </w:rPr>
        <w:t xml:space="preserve">Mājaslapa: </w:t>
      </w:r>
      <w:hyperlink r:id="rId5" w:history="1">
        <w:r w:rsidRPr="00F3277D">
          <w:rPr>
            <w:rFonts w:ascii="Tahoma" w:eastAsia="Times New Roman" w:hAnsi="Tahoma" w:cs="Tahoma"/>
            <w:color w:val="0000FF"/>
            <w:sz w:val="16"/>
            <w:szCs w:val="16"/>
            <w:u w:val="single"/>
          </w:rPr>
          <w:t>www.km.gov.lv</w:t>
        </w:r>
      </w:hyperlink>
      <w:r w:rsidRPr="00F3277D">
        <w:rPr>
          <w:rFonts w:ascii="Tahoma" w:eastAsia="Times New Roman" w:hAnsi="Tahoma" w:cs="Tahoma"/>
          <w:color w:val="666666"/>
          <w:sz w:val="16"/>
          <w:szCs w:val="16"/>
        </w:rPr>
        <w:t xml:space="preserve"> </w:t>
      </w:r>
    </w:p>
    <w:p w:rsidR="00F3277D" w:rsidRPr="00F3277D" w:rsidRDefault="00F3277D" w:rsidP="00F32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77D">
        <w:rPr>
          <w:rFonts w:ascii="Tahoma" w:eastAsia="Times New Roman" w:hAnsi="Tahoma" w:cs="Tahoma"/>
          <w:color w:val="666666"/>
          <w:sz w:val="16"/>
          <w:szCs w:val="16"/>
        </w:rPr>
        <w:t xml:space="preserve"> E-pasts: </w:t>
      </w:r>
      <w:hyperlink r:id="rId6" w:history="1">
        <w:r w:rsidRPr="00F3277D">
          <w:rPr>
            <w:rFonts w:ascii="Tahoma" w:eastAsia="Times New Roman" w:hAnsi="Tahoma" w:cs="Tahoma"/>
            <w:color w:val="0000FF"/>
            <w:sz w:val="16"/>
            <w:szCs w:val="16"/>
            <w:u w:val="single"/>
          </w:rPr>
          <w:t>pasts@km.gov.lv</w:t>
        </w:r>
      </w:hyperlink>
    </w:p>
    <w:p w:rsidR="00A76DA0" w:rsidRDefault="00A76DA0">
      <w:bookmarkStart w:id="0" w:name="_GoBack"/>
      <w:bookmarkEnd w:id="0"/>
    </w:p>
    <w:sectPr w:rsidR="00A76D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7D"/>
    <w:rsid w:val="00A76DA0"/>
    <w:rsid w:val="00F3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1D1BB-7494-4252-9500-EF14F443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km.gov.lv" TargetMode="External"/><Relationship Id="rId5" Type="http://schemas.openxmlformats.org/officeDocument/2006/relationships/hyperlink" Target="http://www.km.gov.lv/" TargetMode="External"/><Relationship Id="rId4" Type="http://schemas.openxmlformats.org/officeDocument/2006/relationships/hyperlink" Target="mailto:Uldis.Zarins@k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2021-07-12T12:54:00Z</dcterms:created>
  <dcterms:modified xsi:type="dcterms:W3CDTF">2021-07-12T12:55:00Z</dcterms:modified>
</cp:coreProperties>
</file>