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apgūst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profesionālās kompetences pilnveides termiņš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punkts paredz, ka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profesionālās kompetences pilnveides termiņš ir: 1) 2024. gada 31. decembris, ja speciālās zināšanas ir apgūtas 2019. gadā vai 2020. gadā; 2) 2025. gada 31. decembris, ja speciālās zināšanas ir apgūtas 2021. gadā vai 2022. gadā; 3) 2026. gada 31. decembris, ja speciālās zināšanas ir apgūtas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22. punkts paredz, ka noteikumi stājas spēkā 2024. gada 1. martā. Norādāms, ka no minētā regulējuma nav skaidrs, kāds būs profesionālās kompetences pilnveides termiņš speciālistiem, kuri speciālās zināšanas bērnu tiesību aizsardzības jomā apguvuši atbilstoši Ministru kabineta 2014. gada 1. aprīļa noteikumiem Nr.173 " Noteikumi par kārtību, kādā apgūst speciālās zināšanas bērnu tiesību aizsardzības jomā, šo zināšanu saturu un apjomu" no 2024. gada 1. janvāra līdz 2024. gada 29. februārim. Ņemot vērā minēto, attiecīgi precizēt projekta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09.01.2024.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09.01.2024.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cp:coreProperties>
</file>

<file path=docProps/custom.xml><?xml version="1.0" encoding="utf-8"?>
<Properties xmlns="http://schemas.openxmlformats.org/officeDocument/2006/custom-properties" xmlns:vt="http://schemas.openxmlformats.org/officeDocument/2006/docPropsVTypes"/>
</file>