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Jaunsardzes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Jaunsardzes centrs (turpmāk – centrs) ir aizsardzības ministra pakļautībā esoša tiešās pārvaldes iestāde. Aizsardzības ministrs centra pakļautību īsteno ar Aizsardzības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1.punktu atbilstoši Valsts pārvaldes iekārtas likuma 7. panta 5.</w:t>
            </w:r>
            <w:r w:rsidR="00000000" w:rsidRPr="00000000" w:rsidDel="00000000">
              <w:rPr>
                <w:vertAlign w:val="superscript"/>
                <w:rtl w:val="0"/>
              </w:rPr>
              <w:t xml:space="preserve">1</w:t>
            </w:r>
            <w:r w:rsidR="00000000" w:rsidRPr="00000000" w:rsidDel="00000000">
              <w:rPr>
                <w:rtl w:val="0"/>
              </w:rPr>
              <w:t xml:space="preserve"> daļai un 16. panta otrās daļas 2. punktam, kas noteic, ka tiešajā pārvaldē institucionālo padotību īsteno pakļautības formā, ja likumā nav noteikts citādi. Tiešās pārvaldes iestādes nolikumā norāda Ministru kabineta locekli, kura padotībā iestāde atrodas. Tāpat vēršam uzmanību, ka jau Valsts aizsardzības mācības un Jaunsardzes likuma 2. panta otrā daļa paredz, ka Jaunsardzes centrs ir aizsardzības ministra pakļautībā esoša tiešās pārvaldes iestāde, līdz ar to nav nepieciešams dublēt attiecīgās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Centram ir šādas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 punktā ietvertās Jaunsardzes centra funkcijas, nedublējot tās ar Valsts aizsardzības mācības un Jaunsardzes likuma 2. panta trešajā daļā norādītajām funkcijām, ņemot vērā, ka projekta 3. punktā jau ir ietverta atsauce uz šā likumā iekļautajām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veidot ekspertu grupas, konsultatīvās padomes un darba grupas, kā arī izstrādāt projektus centra kompetencē esošo 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6.5. apakšpunktu, norādot, kādus projektus ir tiesības izstrādāt Jaunsardzes centram (vai šajā gadījumā ir domāti normatīvo aktu projekti, vai arī kāda cita veida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23-TA-3277</w:t>
    </w:r>
    <w:r>
      <w:br/>
    </w:r>
    <w:r w:rsidR="00000000" w:rsidRPr="00000000" w:rsidDel="00000000">
      <w:rPr>
        <w:rtl w:val="0"/>
      </w:rPr>
      <w:t xml:space="preserve">Izdrukāts 11.01.2024.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23-TA-3277</w:t>
    </w:r>
    <w:r>
      <w:br/>
    </w:r>
    <w:r w:rsidR="00000000" w:rsidRPr="00000000" w:rsidDel="00000000">
      <w:rPr>
        <w:rtl w:val="0"/>
      </w:rPr>
      <w:t xml:space="preserve">Izdrukāts 11.01.2024.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Atzinumi_23-TA-3277.docx</dc:title>
</cp:coreProperties>
</file>

<file path=docProps/custom.xml><?xml version="1.0" encoding="utf-8"?>
<Properties xmlns="http://schemas.openxmlformats.org/officeDocument/2006/custom-properties" xmlns:vt="http://schemas.openxmlformats.org/officeDocument/2006/docPropsVTypes"/>
</file>