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"Conexus Baltic Grid"</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teritorijā ir atļauta oglekļa dioksīda uztveršana, transportēšana, uzglabāšana un lietošana. Ministru kabinets nosaka oglekļa dioksīda plūsmas tīrības kritērijus, kārtību, kādā nodrošināma oglekļa dioksīda transportēšana uz uzglabāšanas un ģeoloģiskās noglabāšanas vietām, oglekļa dioksīda uzglabāšanas un lietošanas nosacījumus, kā arī kārtību, kādā izskatāmi strīdi par piekļuvi transporta tīkliem un ģeoloģiskās noglabāšanas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"Conexus Baltic Grid" (turpmāk - Sabiedrība) iebilst, ka likumprojekta 44. panta pirmās daļas redakcija nosaka, ka “Latvijas teritorijā ir atļauta oglekļa dioksīda uztveršana, transportēšana, uzglabāšana un lietošana. Ministru kabinets nosaka oglekļa dioksīda plūsmas tīrības kritērijus, kārtību, kādā nodrošināma oglekļa dioksīda transportēšana uz uzglabāšanas un ģeoloģiskās noglabāšanas vietām, oglekļa dioksīda uzglabāšanas un lietošanas nosacījumus, kā arī kārtību, kādā izskatāmi strīdi par piekļuvi transporta tīkliem un ģeoloģiskās noglabāšanas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precizēt Likumprojektu un tā anotācijā sniegt skaidrojumu par to, kas ir saprotams ar Likumprojekta pašreiējā redakcijā konstatējamo pretrunu: Likumprojekta 44. panta otrajā daļā paredzēts CO2 ģeoloģiskās noglabāšanas aizliegums, bet Likumprojekta 44. panta pirmā daļa paredz, ka Ministru kabinets nosaka kārtību kādā CO2 transportējams uz ģeoloģiskās noglabāšanas vietām, kā arī kārtību kādā izskatāmi strīdi par piekļuvi ģeoloģiskās noglabāšanas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rosina noteikt konkrētu termiņu līdz kuram Ministru kabinets iepriekšminēto regulējumu izstrādās.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atkārtoti aicina Klimata un enerģētikas ministriju apsvērt Sabiedrības iepriekš sniegtajā atzinumā Nr. COR-N-2023/2847 pausto, tostarp, tās izstrādāto Likumprojekta teksta priekšlikumu, kas atļautu īstenot CO2 ģeoloģisko uzglabāšanu, vienlaikus nosakot, ka tā nebūtu iespējama pirms atbilstošu atļauju un uzglabāšanas prasību ievērošanas, kuras noteiktu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teritorijā, tās ekskluzīvajā ekonomiskajā zonā un kontinentālajā šelfā ir aizliegta oglekļa dioksīda ģeoloģiskā noglabāšana ģeoloģiskās struktūrās, kā arī vertikālajā ūdens slānī.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"Conexus Baltic Grid" (turpmāk - Sabiedrība) ieskatā Likumprojekta  44. panta otrā daļa nepamatoti aizliedz veikt oglekļa dioksīda (turpmāk arī – CO2) ģeoloģisko noglabāšanu ģeoloģiskajās struktūrās. Sabiedrība iebilst pret piedāvātas 44. panta otrās daļas redakcijas tālāku virzību un lūdz detalizētu argumentāciju par CO2 uzglabāšanu ģeoloģiskajās struktūrās un ieguvumiem Latvijai skatīt Sabiedrības Atzinumā Nr. COR-N-2023/2847. Likumprojekta pašreizējā redakcijā paredzētais aizliegums liedz Sabiedrībai un citiem Latvijas uzņēmumiem veikt investīcijas šī jautājuma izpētē.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Filips Bibiks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