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Digitāla dokumentu pārvaldības un atbalsta procesu vadības platforma valsts pārvaldē "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13.04.2026. 09.10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13.04.2026. 09.10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Atzinumi_26-TA-30.docx</dc:title>
</cp:coreProperties>
</file>

<file path=docProps/custom.xml><?xml version="1.0" encoding="utf-8"?>
<Properties xmlns="http://schemas.openxmlformats.org/officeDocument/2006/custom-properties" xmlns:vt="http://schemas.openxmlformats.org/officeDocument/2006/docPropsVTypes"/>
</file>