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novembra noteikumos Nr. 692 "Peldvietas izveidošanas, uzturēšanas un ūdens kvalitātes pārvaldības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07.04.2026.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07.04.2026.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