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8.04.2024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8.04.2024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