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rīkojumā Nr. 226 "Par pedagogu zemākās darba samaksas likmes pieauguma grafiku laikposmam no 2023. gada 1. septembra līdz 2025. gada 31. decembrim"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Grozījums Ministru kabineta 2023. gada 18. aprīļa rīkojumā Nr. 226 "Par pedagogu zemākās darba samaksas likmes pieauguma grafiku laikposmam no 2023. gada 1. septembra līdz 2025. gada 31. decembrim"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skaidrot, vai un kad tiks grozītas iestāžu vadītāju zemākās mēneša darba algas likmes, ievērojot algas pieaugumu 2,6 % apmērā pedagogiem no 1.01.2025. Iepriekš IZM skaidroja, ka tiks grozīti arī MK 445 "Pedagogu darba samaksas noteikumi", ar kuriem ir noteiktas iestāžu vadītāju zemākās mēneša darba algas likmes.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06.12.2024.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06.12.2024.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