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27.09.2023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27.09.2023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