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tbl>
      <w:tblPr>
        <w:tblStyle w:val="TableGrid"/>
        <w:tblW w:w="0" w:type="auto"/>
        <w:tblLook w:val="04A0"/>
      </w:tblPr>
      <w:tblGrid>
        <w:gridCol w:w="1217"/>
        <w:gridCol w:w="6630"/>
        <w:gridCol w:w="1214"/>
      </w:tblGrid>
      <w:tr w14:paraId="4D411455" w14:textId="77777777" w:rsidTr="00255074">
        <w:tblPrEx>
          <w:tblW w:w="0" w:type="auto"/>
          <w:tblLook w:val="04A0"/>
        </w:tblPrEx>
        <w:trPr>
          <w:trHeight w:val="1832"/>
        </w:trPr>
        <w:tc>
          <w:tcPr>
            <w:tcW w:w="124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FE70A0" w14:paraId="60D125F6" w14:textId="77777777">
            <w:pPr>
              <w:jc w:val="both"/>
              <w:rPr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6F49E4" w:rsidRPr="005A3EEC" w:rsidP="000E429F" w14:paraId="52AA4727" w14:textId="777777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EEC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1188085</wp:posOffset>
                  </wp:positionH>
                  <wp:positionV relativeFrom="page">
                    <wp:posOffset>-521970</wp:posOffset>
                  </wp:positionV>
                  <wp:extent cx="1800000" cy="1800000"/>
                  <wp:effectExtent l="0" t="0" r="0" b="0"/>
                  <wp:wrapNone/>
                  <wp:docPr id="3" name="Picture 2" descr="bez_laukuma_rgb-LV_8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ez_laukuma_rgb-LV_81.png"/>
                          <pic:cNvPicPr/>
                        </pic:nvPicPr>
                        <pic:blipFill>
                          <a:blip xmlns:r="http://schemas.openxmlformats.org/officeDocument/2006/relationships"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</w:tcPr>
          <w:p w:rsidR="00255074" w:rsidRPr="005A3EEC" w:rsidP="00255074" w14:paraId="69787583" w14:textId="77777777">
            <w:pPr>
              <w:jc w:val="center"/>
              <w:rPr>
                <w:szCs w:val="28"/>
              </w:rPr>
            </w:pPr>
          </w:p>
        </w:tc>
      </w:tr>
      <w:tr w14:paraId="5E07E85C" w14:textId="77777777" w:rsidTr="00255074">
        <w:tblPrEx>
          <w:tblW w:w="0" w:type="auto"/>
          <w:tblLook w:val="04A0"/>
        </w:tblPrEx>
        <w:trPr>
          <w:trHeight w:val="553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dashed" w:sz="4" w:space="0" w:color="auto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54B5D060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eastAsia="Times New Roman" w:hAnsi="Times New Roman"/>
                <w:color w:val="231F20"/>
                <w:sz w:val="17"/>
                <w:szCs w:val="17"/>
              </w:rPr>
              <w:t>Brīvības iela 72, Rīga, LV-1011, tālr. 67876000, fakss 67876002, e-pasts vm@vm.gov.lv, www.vm.gov.lv</w:t>
            </w:r>
          </w:p>
        </w:tc>
      </w:tr>
      <w:tr w14:paraId="2F1F0537" w14:textId="77777777" w:rsidTr="00255074">
        <w:tblPrEx>
          <w:tblW w:w="0" w:type="auto"/>
          <w:tblLook w:val="0000"/>
        </w:tblPrEx>
        <w:trPr>
          <w:trHeight w:val="561"/>
        </w:trPr>
        <w:tc>
          <w:tcPr>
            <w:tcW w:w="9287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55074" w:rsidRPr="005A3EEC" w:rsidP="00255074" w14:paraId="706A0A6E" w14:textId="77777777">
            <w:pPr>
              <w:jc w:val="center"/>
              <w:rPr>
                <w:szCs w:val="28"/>
              </w:rPr>
            </w:pPr>
            <w:r w:rsidRPr="005A3EEC">
              <w:rPr>
                <w:rFonts w:ascii="Times New Roman" w:hAnsi="Times New Roman"/>
                <w:sz w:val="28"/>
                <w:szCs w:val="28"/>
              </w:rPr>
              <w:t>Rīgā</w:t>
            </w:r>
          </w:p>
        </w:tc>
      </w:tr>
    </w:tbl>
    <w:p w:rsidR="00255074" w:rsidRPr="005A3EEC" w:rsidP="00BD73D9" w14:paraId="5417CE25" w14:textId="77777777">
      <w:pPr>
        <w:tabs>
          <w:tab w:val="left" w:pos="0"/>
          <w:tab w:val="right" w:pos="467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5426" w:rsidRPr="005A3EEC" w:rsidP="00C25426" w14:paraId="3867A3F3" w14:textId="77777777">
      <w:pPr>
        <w:pStyle w:val="pamattekststabul"/>
        <w:spacing w:before="0" w:beforeAutospacing="0" w:after="0" w:afterAutospacing="0"/>
        <w:rPr>
          <w:rFonts w:ascii="Verdana" w:hAnsi="Verdana"/>
          <w:sz w:val="20"/>
          <w:szCs w:val="20"/>
          <w:lang w:val="lv-LV"/>
        </w:rPr>
      </w:pPr>
      <w:r w:rsidRPr="005A3EEC">
        <w:rPr>
          <w:sz w:val="20"/>
          <w:szCs w:val="20"/>
          <w:lang w:val="lv-LV"/>
        </w:rPr>
        <w:t>Datums skatāms laika zīmogā</w:t>
      </w:r>
      <w:r w:rsidRPr="005A3EEC">
        <w:rPr>
          <w:sz w:val="28"/>
          <w:szCs w:val="28"/>
          <w:lang w:val="lv-LV"/>
        </w:rPr>
        <w:tab/>
        <w:t xml:space="preserve">Nr. </w:t>
      </w:r>
      <w:r w:rsidRPr="005A3EEC">
        <w:rPr>
          <w:noProof/>
          <w:sz w:val="28"/>
          <w:szCs w:val="28"/>
          <w:lang w:val="lv-LV"/>
        </w:rPr>
        <w:t>01-09/1595</w:t>
      </w:r>
    </w:p>
    <w:tbl>
      <w:tblPr>
        <w:tblStyle w:val="TableGrid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8"/>
        <w:gridCol w:w="1689"/>
        <w:gridCol w:w="619"/>
        <w:gridCol w:w="4216"/>
        <w:gridCol w:w="604"/>
      </w:tblGrid>
      <w:tr w14:paraId="49F29C02" w14:textId="77777777" w:rsidTr="00B96D19">
        <w:tblPrEx>
          <w:tblW w:w="0" w:type="auto"/>
          <w:tblInd w:w="-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578" w:type="dxa"/>
          </w:tcPr>
          <w:p w:rsidR="00A47C5D" w:rsidRPr="00C437AC" w:rsidP="008D18D6" w14:paraId="784022AD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C437AC">
              <w:rPr>
                <w:sz w:val="28"/>
                <w:szCs w:val="28"/>
                <w:lang w:val="lv-LV"/>
              </w:rPr>
              <w:t>Uz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A47C5D" w:rsidRPr="00C437AC" w:rsidP="008D18D6" w14:paraId="4F7F4F84" w14:textId="124DD2BB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04</w:t>
            </w:r>
            <w:r w:rsidRPr="001C18BB" w:rsidR="001C18BB">
              <w:rPr>
                <w:sz w:val="28"/>
                <w:szCs w:val="28"/>
                <w:lang w:val="lv-LV"/>
              </w:rPr>
              <w:t>.0</w:t>
            </w:r>
            <w:r>
              <w:rPr>
                <w:sz w:val="28"/>
                <w:szCs w:val="28"/>
                <w:lang w:val="lv-LV"/>
              </w:rPr>
              <w:t>3</w:t>
            </w:r>
            <w:r w:rsidRPr="001C18BB" w:rsidR="001C18BB">
              <w:rPr>
                <w:sz w:val="28"/>
                <w:szCs w:val="28"/>
                <w:lang w:val="lv-LV"/>
              </w:rPr>
              <w:t>.202</w:t>
            </w:r>
            <w:r>
              <w:rPr>
                <w:sz w:val="28"/>
                <w:szCs w:val="28"/>
                <w:lang w:val="lv-LV"/>
              </w:rPr>
              <w:t>1.</w:t>
            </w:r>
          </w:p>
        </w:tc>
        <w:tc>
          <w:tcPr>
            <w:tcW w:w="619" w:type="dxa"/>
          </w:tcPr>
          <w:p w:rsidR="00A47C5D" w:rsidRPr="00C437AC" w:rsidP="008D18D6" w14:paraId="621A60C7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C437AC">
              <w:rPr>
                <w:sz w:val="28"/>
                <w:szCs w:val="28"/>
                <w:lang w:val="lv-LV"/>
              </w:rPr>
              <w:t>Nr.</w:t>
            </w:r>
          </w:p>
        </w:tc>
        <w:tc>
          <w:tcPr>
            <w:tcW w:w="4216" w:type="dxa"/>
            <w:tcBorders>
              <w:bottom w:val="single" w:sz="4" w:space="0" w:color="auto"/>
            </w:tcBorders>
          </w:tcPr>
          <w:p w:rsidR="00A47C5D" w:rsidRPr="00F75219" w:rsidP="008D18D6" w14:paraId="28FFACBA" w14:textId="3F758A1E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  <w:r w:rsidRPr="00C437AC">
              <w:rPr>
                <w:sz w:val="28"/>
                <w:szCs w:val="28"/>
                <w:lang w:val="lv-LV"/>
              </w:rPr>
              <w:t>VSS prot. Nr.</w:t>
            </w:r>
            <w:r w:rsidR="00B96D19">
              <w:rPr>
                <w:sz w:val="28"/>
                <w:szCs w:val="28"/>
                <w:lang w:val="lv-LV"/>
              </w:rPr>
              <w:t xml:space="preserve"> </w:t>
            </w:r>
            <w:r w:rsidR="001C18BB">
              <w:rPr>
                <w:sz w:val="28"/>
                <w:szCs w:val="28"/>
                <w:lang w:val="lv-LV"/>
              </w:rPr>
              <w:t>9</w:t>
            </w:r>
            <w:r w:rsidR="00B96D19">
              <w:rPr>
                <w:sz w:val="28"/>
                <w:szCs w:val="28"/>
                <w:lang w:val="lv-LV"/>
              </w:rPr>
              <w:t xml:space="preserve"> </w:t>
            </w:r>
            <w:r w:rsidR="001C18BB">
              <w:rPr>
                <w:sz w:val="28"/>
                <w:szCs w:val="28"/>
                <w:lang w:val="lv-LV"/>
              </w:rPr>
              <w:t>1</w:t>
            </w:r>
            <w:r w:rsidR="00C25426">
              <w:rPr>
                <w:sz w:val="28"/>
                <w:szCs w:val="28"/>
                <w:lang w:val="lv-LV"/>
              </w:rPr>
              <w:t>9</w:t>
            </w:r>
            <w:r w:rsidRPr="00C437AC" w:rsidR="001D3C5A">
              <w:rPr>
                <w:sz w:val="28"/>
                <w:szCs w:val="28"/>
                <w:lang w:val="lv-LV"/>
              </w:rPr>
              <w:t>.</w:t>
            </w:r>
            <w:r w:rsidR="00B96D19">
              <w:rPr>
                <w:sz w:val="28"/>
                <w:szCs w:val="28"/>
                <w:lang w:val="lv-LV"/>
              </w:rPr>
              <w:t xml:space="preserve"> </w:t>
            </w:r>
            <w:r w:rsidRPr="00C437AC">
              <w:rPr>
                <w:sz w:val="28"/>
                <w:szCs w:val="28"/>
                <w:lang w:val="lv-LV"/>
              </w:rPr>
              <w:t>§ (VSS</w:t>
            </w:r>
            <w:r w:rsidRPr="00C437AC" w:rsidR="00CC3F78">
              <w:rPr>
                <w:sz w:val="28"/>
                <w:szCs w:val="28"/>
                <w:lang w:val="lv-LV"/>
              </w:rPr>
              <w:t>-</w:t>
            </w:r>
            <w:r w:rsidR="00C25426">
              <w:rPr>
                <w:sz w:val="28"/>
                <w:szCs w:val="28"/>
                <w:lang w:val="lv-LV"/>
              </w:rPr>
              <w:t>186</w:t>
            </w:r>
            <w:r w:rsidRPr="00C437AC">
              <w:rPr>
                <w:sz w:val="28"/>
                <w:szCs w:val="28"/>
                <w:lang w:val="lv-LV"/>
              </w:rPr>
              <w:t>)</w:t>
            </w:r>
          </w:p>
        </w:tc>
        <w:tc>
          <w:tcPr>
            <w:tcW w:w="604" w:type="dxa"/>
          </w:tcPr>
          <w:p w:rsidR="00A47C5D" w:rsidRPr="00F75219" w:rsidP="008D18D6" w14:paraId="73922DC4" w14:textId="77777777">
            <w:pPr>
              <w:pStyle w:val="pamattekststabul"/>
              <w:spacing w:before="0" w:beforeAutospacing="0" w:after="0" w:afterAutospacing="0"/>
              <w:rPr>
                <w:sz w:val="28"/>
                <w:szCs w:val="28"/>
                <w:lang w:val="lv-LV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0"/>
        <w:gridCol w:w="4531"/>
      </w:tblGrid>
      <w:tr w14:paraId="7E57B365" w14:textId="77777777" w:rsidTr="0041608F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0" w:type="dxa"/>
          </w:tcPr>
          <w:p w:rsidR="00EA1868" w:rsidRPr="00A82081" w:rsidP="000F1EBC" w14:paraId="7B57D077" w14:textId="77777777">
            <w:pPr>
              <w:pStyle w:val="Heading1"/>
              <w:shd w:val="clear" w:color="auto" w:fill="FFFFFF"/>
              <w:spacing w:before="0"/>
              <w:outlineLvl w:val="0"/>
              <w:rPr>
                <w:rFonts w:ascii="Times New Roman" w:hAnsi="Times New Roman"/>
                <w:i/>
                <w:highlight w:val="yellow"/>
              </w:rPr>
            </w:pPr>
            <w:bookmarkStart w:id="0" w:name="_Hlk505799474"/>
          </w:p>
        </w:tc>
        <w:tc>
          <w:tcPr>
            <w:tcW w:w="4531" w:type="dxa"/>
          </w:tcPr>
          <w:p w:rsidR="00DD5F14" w:rsidRPr="007A30BB" w:rsidP="00FE70A0" w14:paraId="72E559F7" w14:textId="77777777">
            <w:pPr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highlight w:val="yellow"/>
              </w:rPr>
            </w:pPr>
          </w:p>
          <w:p w:rsidR="00EA1868" w:rsidRPr="007A30BB" w:rsidP="00FE70A0" w14:paraId="63B958EE" w14:textId="31517DD6">
            <w:pPr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8"/>
                <w:szCs w:val="28"/>
              </w:rPr>
              <w:t>Satiksmes</w:t>
            </w:r>
            <w:r w:rsidRPr="007A30BB" w:rsidR="007A30BB">
              <w:rPr>
                <w:rFonts w:ascii="Times New Roman" w:eastAsia="Times New Roman" w:hAnsi="Times New Roman"/>
                <w:bCs/>
                <w:noProof/>
                <w:sz w:val="28"/>
                <w:szCs w:val="28"/>
              </w:rPr>
              <w:t xml:space="preserve"> ministrijai</w:t>
            </w:r>
          </w:p>
          <w:p w:rsidR="008155FB" w:rsidRPr="007A30BB" w:rsidP="00FE70A0" w14:paraId="58959A92" w14:textId="77777777">
            <w:pPr>
              <w:jc w:val="right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  <w:tr w14:paraId="75588581" w14:textId="77777777" w:rsidTr="0041608F">
        <w:tblPrEx>
          <w:tblW w:w="0" w:type="auto"/>
          <w:tblLook w:val="04A0"/>
        </w:tblPrEx>
        <w:tc>
          <w:tcPr>
            <w:tcW w:w="4530" w:type="dxa"/>
          </w:tcPr>
          <w:p w:rsidR="00D60DE7" w:rsidP="002B40CF" w14:paraId="48E4A857" w14:textId="77777777">
            <w:pPr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bookmarkStart w:id="1" w:name="_Hlk505798417"/>
            <w:r w:rsidRPr="002B40CF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Atzinums </w:t>
            </w:r>
            <w:r w:rsidRPr="002B40CF" w:rsidR="00444506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par </w:t>
            </w:r>
            <w:bookmarkStart w:id="2" w:name="_Hlk27985770"/>
            <w:r w:rsidRPr="0003360D" w:rsidR="0003360D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pamatnostādņu </w:t>
            </w:r>
          </w:p>
          <w:p w:rsidR="00A241B9" w:rsidRPr="002B40CF" w:rsidP="002B40CF" w14:paraId="058A1A2A" w14:textId="1625F2EA">
            <w:pPr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03360D">
              <w:rPr>
                <w:rFonts w:ascii="Times New Roman" w:hAnsi="Times New Roman"/>
                <w:i/>
                <w:noProof/>
                <w:sz w:val="28"/>
                <w:szCs w:val="28"/>
              </w:rPr>
              <w:t>projektu “</w:t>
            </w:r>
            <w:r w:rsidRPr="00C25426" w:rsidR="00C25426">
              <w:rPr>
                <w:rFonts w:ascii="Times New Roman" w:hAnsi="Times New Roman"/>
                <w:i/>
                <w:noProof/>
                <w:sz w:val="28"/>
                <w:szCs w:val="28"/>
              </w:rPr>
              <w:t>Transporta attīstības</w:t>
            </w:r>
            <w:r w:rsidR="00A64A22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  <w:r w:rsidRPr="00C25426" w:rsidR="00C25426">
              <w:rPr>
                <w:rFonts w:ascii="Times New Roman" w:hAnsi="Times New Roman"/>
                <w:i/>
                <w:noProof/>
                <w:sz w:val="28"/>
                <w:szCs w:val="28"/>
              </w:rPr>
              <w:t>pamatnostādnes 2021.–2027.gadam</w:t>
            </w:r>
            <w:r w:rsidRPr="0003360D">
              <w:rPr>
                <w:rFonts w:ascii="Times New Roman" w:hAnsi="Times New Roman"/>
                <w:i/>
                <w:noProof/>
                <w:sz w:val="28"/>
                <w:szCs w:val="28"/>
              </w:rPr>
              <w:t>”</w:t>
            </w:r>
            <w:r w:rsidRPr="002B40CF" w:rsidR="00C413B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  <w:bookmarkEnd w:id="2"/>
            <w:r w:rsidRPr="002B40CF" w:rsidR="00C413B7">
              <w:rPr>
                <w:rFonts w:ascii="Times New Roman" w:hAnsi="Times New Roman"/>
                <w:i/>
                <w:noProof/>
                <w:sz w:val="28"/>
                <w:szCs w:val="28"/>
              </w:rPr>
              <w:t>(VSS-</w:t>
            </w:r>
            <w:r w:rsidR="00C25426">
              <w:rPr>
                <w:rFonts w:ascii="Times New Roman" w:hAnsi="Times New Roman"/>
                <w:i/>
                <w:noProof/>
                <w:sz w:val="28"/>
                <w:szCs w:val="28"/>
              </w:rPr>
              <w:t>186</w:t>
            </w:r>
            <w:r w:rsidRPr="00F75219" w:rsidR="00143031">
              <w:rPr>
                <w:rFonts w:ascii="Times New Roman" w:hAnsi="Times New Roman"/>
                <w:i/>
                <w:noProof/>
                <w:sz w:val="28"/>
                <w:szCs w:val="28"/>
              </w:rPr>
              <w:t>)</w:t>
            </w:r>
            <w:bookmarkEnd w:id="1"/>
          </w:p>
        </w:tc>
        <w:tc>
          <w:tcPr>
            <w:tcW w:w="4531" w:type="dxa"/>
          </w:tcPr>
          <w:p w:rsidR="00EA1868" w:rsidRPr="007A30BB" w:rsidP="0041608F" w14:paraId="1E1A6319" w14:textId="77777777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bookmarkEnd w:id="0"/>
    </w:tbl>
    <w:p w:rsidR="00BE191A" w:rsidRPr="005A3EEC" w:rsidP="002B40CF" w14:paraId="60069462" w14:textId="777777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02F7" w:rsidP="006B6A53" w14:paraId="5913EC65" w14:textId="6C60C677">
      <w:pPr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30243C">
        <w:rPr>
          <w:rFonts w:asciiTheme="majorBidi" w:hAnsiTheme="majorBidi" w:cstheme="majorBidi"/>
          <w:sz w:val="28"/>
          <w:szCs w:val="28"/>
        </w:rPr>
        <w:t>Veselības ministrija saskaņā ar Valsts sekretāru 20</w:t>
      </w:r>
      <w:r w:rsidR="001C18BB">
        <w:rPr>
          <w:rFonts w:asciiTheme="majorBidi" w:hAnsiTheme="majorBidi" w:cstheme="majorBidi"/>
          <w:sz w:val="28"/>
          <w:szCs w:val="28"/>
        </w:rPr>
        <w:t>2</w:t>
      </w:r>
      <w:r w:rsidR="00A64A22">
        <w:rPr>
          <w:rFonts w:asciiTheme="majorBidi" w:hAnsiTheme="majorBidi" w:cstheme="majorBidi"/>
          <w:sz w:val="28"/>
          <w:szCs w:val="28"/>
        </w:rPr>
        <w:t>1</w:t>
      </w:r>
      <w:r w:rsidRPr="0030243C">
        <w:rPr>
          <w:rFonts w:asciiTheme="majorBidi" w:hAnsiTheme="majorBidi" w:cstheme="majorBidi"/>
          <w:sz w:val="28"/>
          <w:szCs w:val="28"/>
        </w:rPr>
        <w:t xml:space="preserve">. gada </w:t>
      </w:r>
      <w:r w:rsidR="00A64A22">
        <w:rPr>
          <w:rFonts w:asciiTheme="majorBidi" w:hAnsiTheme="majorBidi" w:cstheme="majorBidi"/>
          <w:sz w:val="28"/>
          <w:szCs w:val="28"/>
        </w:rPr>
        <w:t>4</w:t>
      </w:r>
      <w:r w:rsidRPr="0030243C">
        <w:rPr>
          <w:rFonts w:asciiTheme="majorBidi" w:hAnsiTheme="majorBidi" w:cstheme="majorBidi"/>
          <w:sz w:val="28"/>
          <w:szCs w:val="28"/>
        </w:rPr>
        <w:t xml:space="preserve">. </w:t>
      </w:r>
      <w:r w:rsidR="00A64A22">
        <w:rPr>
          <w:rFonts w:asciiTheme="majorBidi" w:hAnsiTheme="majorBidi" w:cstheme="majorBidi"/>
          <w:sz w:val="28"/>
          <w:szCs w:val="28"/>
        </w:rPr>
        <w:t>mart</w:t>
      </w:r>
      <w:r w:rsidR="001C18BB">
        <w:rPr>
          <w:rFonts w:asciiTheme="majorBidi" w:hAnsiTheme="majorBidi" w:cstheme="majorBidi"/>
          <w:sz w:val="28"/>
          <w:szCs w:val="28"/>
        </w:rPr>
        <w:t xml:space="preserve">a </w:t>
      </w:r>
      <w:r w:rsidRPr="0030243C">
        <w:rPr>
          <w:rFonts w:asciiTheme="majorBidi" w:hAnsiTheme="majorBidi" w:cstheme="majorBidi"/>
          <w:sz w:val="28"/>
          <w:szCs w:val="28"/>
        </w:rPr>
        <w:t xml:space="preserve">sanāksmes </w:t>
      </w:r>
      <w:r w:rsidRPr="0030243C" w:rsidR="006051BE">
        <w:rPr>
          <w:rFonts w:asciiTheme="majorBidi" w:hAnsiTheme="majorBidi" w:cstheme="majorBidi"/>
          <w:sz w:val="28"/>
          <w:szCs w:val="28"/>
        </w:rPr>
        <w:t>protokol</w:t>
      </w:r>
      <w:r w:rsidRPr="0030243C" w:rsidR="00C437AC">
        <w:rPr>
          <w:rFonts w:asciiTheme="majorBidi" w:hAnsiTheme="majorBidi" w:cstheme="majorBidi"/>
          <w:sz w:val="28"/>
          <w:szCs w:val="28"/>
        </w:rPr>
        <w:t xml:space="preserve">u </w:t>
      </w:r>
      <w:r w:rsidRPr="0030243C">
        <w:rPr>
          <w:rFonts w:asciiTheme="majorBidi" w:hAnsiTheme="majorBidi" w:cstheme="majorBidi"/>
          <w:sz w:val="28"/>
          <w:szCs w:val="28"/>
        </w:rPr>
        <w:t xml:space="preserve">Nr. </w:t>
      </w:r>
      <w:r w:rsidR="001C18BB">
        <w:rPr>
          <w:rFonts w:asciiTheme="majorBidi" w:hAnsiTheme="majorBidi" w:cstheme="majorBidi"/>
          <w:sz w:val="28"/>
          <w:szCs w:val="28"/>
        </w:rPr>
        <w:t>9</w:t>
      </w:r>
      <w:r w:rsidRPr="0030243C" w:rsidR="00AB4892">
        <w:rPr>
          <w:rFonts w:asciiTheme="majorBidi" w:hAnsiTheme="majorBidi" w:cstheme="majorBidi"/>
          <w:sz w:val="28"/>
          <w:szCs w:val="28"/>
        </w:rPr>
        <w:t xml:space="preserve"> </w:t>
      </w:r>
      <w:r w:rsidR="001C18BB">
        <w:rPr>
          <w:rFonts w:asciiTheme="majorBidi" w:hAnsiTheme="majorBidi" w:cstheme="majorBidi"/>
          <w:sz w:val="28"/>
          <w:szCs w:val="28"/>
        </w:rPr>
        <w:t>1</w:t>
      </w:r>
      <w:r w:rsidR="00A64A22">
        <w:rPr>
          <w:rFonts w:asciiTheme="majorBidi" w:hAnsiTheme="majorBidi" w:cstheme="majorBidi"/>
          <w:sz w:val="28"/>
          <w:szCs w:val="28"/>
        </w:rPr>
        <w:t>9</w:t>
      </w:r>
      <w:r w:rsidRPr="0030243C">
        <w:rPr>
          <w:rFonts w:asciiTheme="majorBidi" w:hAnsiTheme="majorBidi" w:cstheme="majorBidi"/>
          <w:sz w:val="28"/>
          <w:szCs w:val="28"/>
        </w:rPr>
        <w:t xml:space="preserve">. § ir izskatījusi </w:t>
      </w:r>
      <w:r w:rsidR="00A64A22">
        <w:rPr>
          <w:rFonts w:asciiTheme="majorBidi" w:hAnsiTheme="majorBidi" w:cstheme="majorBidi"/>
          <w:sz w:val="28"/>
          <w:szCs w:val="28"/>
        </w:rPr>
        <w:t>Satiksmes</w:t>
      </w:r>
      <w:r w:rsidR="001C18BB">
        <w:rPr>
          <w:rFonts w:asciiTheme="majorBidi" w:hAnsiTheme="majorBidi" w:cstheme="majorBidi"/>
          <w:sz w:val="28"/>
          <w:szCs w:val="28"/>
        </w:rPr>
        <w:t xml:space="preserve"> ministrijas</w:t>
      </w:r>
      <w:r w:rsidRPr="0030243C" w:rsidR="00F75219">
        <w:rPr>
          <w:rFonts w:asciiTheme="majorBidi" w:hAnsiTheme="majorBidi" w:cstheme="majorBidi"/>
          <w:sz w:val="28"/>
          <w:szCs w:val="28"/>
        </w:rPr>
        <w:t xml:space="preserve"> </w:t>
      </w:r>
      <w:r w:rsidR="006E60D0">
        <w:rPr>
          <w:rFonts w:asciiTheme="majorBidi" w:hAnsiTheme="majorBidi" w:cstheme="majorBidi"/>
          <w:sz w:val="28"/>
          <w:szCs w:val="28"/>
        </w:rPr>
        <w:t xml:space="preserve">sagatavoto </w:t>
      </w:r>
      <w:r w:rsidR="001C18BB">
        <w:rPr>
          <w:rFonts w:asciiTheme="majorBidi" w:hAnsiTheme="majorBidi" w:cstheme="majorBidi"/>
          <w:sz w:val="28"/>
          <w:szCs w:val="28"/>
        </w:rPr>
        <w:t>p</w:t>
      </w:r>
      <w:r w:rsidRPr="001C18BB" w:rsidR="001C18BB">
        <w:rPr>
          <w:rFonts w:asciiTheme="majorBidi" w:hAnsiTheme="majorBidi" w:cstheme="majorBidi"/>
          <w:sz w:val="28"/>
          <w:szCs w:val="28"/>
        </w:rPr>
        <w:t>amatnostādņu projekt</w:t>
      </w:r>
      <w:r w:rsidR="001C18BB">
        <w:rPr>
          <w:rFonts w:asciiTheme="majorBidi" w:hAnsiTheme="majorBidi" w:cstheme="majorBidi"/>
          <w:sz w:val="28"/>
          <w:szCs w:val="28"/>
        </w:rPr>
        <w:t>u</w:t>
      </w:r>
      <w:r w:rsidRPr="001C18BB" w:rsidR="001C18BB">
        <w:rPr>
          <w:rFonts w:asciiTheme="majorBidi" w:hAnsiTheme="majorBidi" w:cstheme="majorBidi"/>
          <w:sz w:val="28"/>
          <w:szCs w:val="28"/>
        </w:rPr>
        <w:t xml:space="preserve"> </w:t>
      </w:r>
      <w:r w:rsidR="001C18BB">
        <w:rPr>
          <w:rFonts w:asciiTheme="majorBidi" w:hAnsiTheme="majorBidi" w:cstheme="majorBidi"/>
          <w:sz w:val="28"/>
          <w:szCs w:val="28"/>
        </w:rPr>
        <w:t>“</w:t>
      </w:r>
      <w:r w:rsidRPr="00A64A22" w:rsidR="00A64A22">
        <w:rPr>
          <w:rFonts w:asciiTheme="majorBidi" w:hAnsiTheme="majorBidi" w:cstheme="majorBidi"/>
          <w:sz w:val="28"/>
          <w:szCs w:val="28"/>
        </w:rPr>
        <w:t>Transporta attīstības pamatnostādnes 2021.–2027.gadam</w:t>
      </w:r>
      <w:r w:rsidRPr="00600481" w:rsidR="00F75219">
        <w:rPr>
          <w:rFonts w:asciiTheme="majorBidi" w:hAnsiTheme="majorBidi" w:cstheme="majorBidi"/>
          <w:sz w:val="28"/>
          <w:szCs w:val="28"/>
        </w:rPr>
        <w:t>”</w:t>
      </w:r>
      <w:r w:rsidRPr="00600481" w:rsidR="006840E3">
        <w:rPr>
          <w:rFonts w:asciiTheme="majorBidi" w:hAnsiTheme="majorBidi" w:cstheme="majorBidi"/>
          <w:sz w:val="28"/>
          <w:szCs w:val="28"/>
        </w:rPr>
        <w:t xml:space="preserve"> </w:t>
      </w:r>
      <w:r w:rsidRPr="00600481">
        <w:rPr>
          <w:rFonts w:asciiTheme="majorBidi" w:hAnsiTheme="majorBidi" w:cstheme="majorBidi"/>
          <w:sz w:val="28"/>
          <w:szCs w:val="28"/>
        </w:rPr>
        <w:t xml:space="preserve">(turpmāk – </w:t>
      </w:r>
      <w:r w:rsidRPr="00600481" w:rsidR="00F75219">
        <w:rPr>
          <w:rFonts w:asciiTheme="majorBidi" w:hAnsiTheme="majorBidi" w:cstheme="majorBidi"/>
          <w:sz w:val="28"/>
          <w:szCs w:val="28"/>
        </w:rPr>
        <w:t>P</w:t>
      </w:r>
      <w:r w:rsidR="001C18BB">
        <w:rPr>
          <w:rFonts w:asciiTheme="majorBidi" w:hAnsiTheme="majorBidi" w:cstheme="majorBidi"/>
          <w:sz w:val="28"/>
          <w:szCs w:val="28"/>
        </w:rPr>
        <w:t>amatnostādne</w:t>
      </w:r>
      <w:r w:rsidRPr="00600481" w:rsidR="00F75219">
        <w:rPr>
          <w:rFonts w:asciiTheme="majorBidi" w:hAnsiTheme="majorBidi" w:cstheme="majorBidi"/>
          <w:sz w:val="28"/>
          <w:szCs w:val="28"/>
        </w:rPr>
        <w:t>s</w:t>
      </w:r>
      <w:r w:rsidR="001C18BB">
        <w:rPr>
          <w:rFonts w:asciiTheme="majorBidi" w:hAnsiTheme="majorBidi" w:cstheme="majorBidi"/>
          <w:sz w:val="28"/>
          <w:szCs w:val="28"/>
        </w:rPr>
        <w:t xml:space="preserve">) </w:t>
      </w:r>
      <w:r w:rsidRPr="00600481">
        <w:rPr>
          <w:rFonts w:asciiTheme="majorBidi" w:hAnsiTheme="majorBidi" w:cstheme="majorBidi"/>
          <w:sz w:val="28"/>
          <w:szCs w:val="28"/>
        </w:rPr>
        <w:t>un atbalsta tā tālāku virzību</w:t>
      </w:r>
      <w:r w:rsidRPr="00600481" w:rsidR="0009408D">
        <w:rPr>
          <w:rFonts w:asciiTheme="majorBidi" w:hAnsiTheme="majorBidi" w:cstheme="majorBidi"/>
          <w:sz w:val="28"/>
          <w:szCs w:val="28"/>
        </w:rPr>
        <w:t xml:space="preserve">, </w:t>
      </w:r>
      <w:r w:rsidRPr="00600481">
        <w:rPr>
          <w:rFonts w:asciiTheme="majorBidi" w:hAnsiTheme="majorBidi" w:cstheme="majorBidi"/>
          <w:sz w:val="28"/>
          <w:szCs w:val="28"/>
        </w:rPr>
        <w:t>vienlaikus izsakot šādu</w:t>
      </w:r>
      <w:r w:rsidR="000A2CE5">
        <w:rPr>
          <w:rFonts w:asciiTheme="majorBidi" w:hAnsiTheme="majorBidi" w:cstheme="majorBidi"/>
          <w:sz w:val="28"/>
          <w:szCs w:val="28"/>
        </w:rPr>
        <w:t>s</w:t>
      </w:r>
      <w:r w:rsidRPr="00600481">
        <w:rPr>
          <w:rFonts w:asciiTheme="majorBidi" w:hAnsiTheme="majorBidi" w:cstheme="majorBidi"/>
          <w:sz w:val="28"/>
          <w:szCs w:val="28"/>
        </w:rPr>
        <w:t xml:space="preserve"> </w:t>
      </w:r>
      <w:r w:rsidRPr="00A84E68" w:rsidR="001D3C5A">
        <w:rPr>
          <w:rFonts w:asciiTheme="majorBidi" w:hAnsiTheme="majorBidi" w:cstheme="majorBidi"/>
          <w:bCs/>
          <w:sz w:val="28"/>
          <w:szCs w:val="28"/>
        </w:rPr>
        <w:t>iebildumu</w:t>
      </w:r>
      <w:r w:rsidRPr="00A84E68" w:rsidR="000A2CE5">
        <w:rPr>
          <w:rFonts w:asciiTheme="majorBidi" w:hAnsiTheme="majorBidi" w:cstheme="majorBidi"/>
          <w:bCs/>
          <w:sz w:val="28"/>
          <w:szCs w:val="28"/>
        </w:rPr>
        <w:t>s</w:t>
      </w:r>
      <w:r w:rsidRPr="001C18BB" w:rsidR="00191DE2">
        <w:rPr>
          <w:rFonts w:asciiTheme="majorBidi" w:hAnsiTheme="majorBidi" w:cstheme="majorBidi"/>
          <w:sz w:val="28"/>
          <w:szCs w:val="28"/>
        </w:rPr>
        <w:t>:</w:t>
      </w:r>
    </w:p>
    <w:p w:rsidR="005569E4" w:rsidRPr="005569E4" w:rsidP="006B6A53" w14:paraId="3398DD10" w14:textId="3658262E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Ņemot vēr</w:t>
      </w:r>
      <w:r w:rsidR="001C27EB">
        <w:rPr>
          <w:rFonts w:asciiTheme="majorBidi" w:hAnsiTheme="majorBidi" w:cstheme="majorBidi"/>
          <w:sz w:val="28"/>
          <w:szCs w:val="28"/>
        </w:rPr>
        <w:t>ā</w:t>
      </w:r>
      <w:r>
        <w:rPr>
          <w:rFonts w:asciiTheme="majorBidi" w:hAnsiTheme="majorBidi" w:cstheme="majorBidi"/>
          <w:sz w:val="28"/>
          <w:szCs w:val="28"/>
        </w:rPr>
        <w:t xml:space="preserve"> to, ka </w:t>
      </w:r>
      <w:r w:rsidRPr="00AD0717">
        <w:rPr>
          <w:rFonts w:asciiTheme="majorBidi" w:hAnsiTheme="majorBidi" w:cstheme="majorBidi"/>
          <w:sz w:val="28"/>
          <w:szCs w:val="28"/>
        </w:rPr>
        <w:t>transporta infrastruktūras objekti ir uzskatāmi par nozīmīgāko vides trokšņa avotu</w:t>
      </w:r>
      <w:r>
        <w:rPr>
          <w:rFonts w:asciiTheme="majorBidi" w:hAnsiTheme="majorBidi" w:cstheme="majorBidi"/>
          <w:sz w:val="28"/>
          <w:szCs w:val="28"/>
        </w:rPr>
        <w:t xml:space="preserve">, aicinām Pamatnostādnēs doto gaisa piesārņojuma raksturojumu 9.lpp. papildināt ar </w:t>
      </w:r>
      <w:r w:rsidRPr="00DD7D4B">
        <w:rPr>
          <w:rFonts w:asciiTheme="majorBidi" w:hAnsiTheme="majorBidi" w:cstheme="majorBidi"/>
          <w:sz w:val="28"/>
          <w:szCs w:val="28"/>
        </w:rPr>
        <w:t>trokšņa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D7D4B">
        <w:rPr>
          <w:rFonts w:asciiTheme="majorBidi" w:hAnsiTheme="majorBidi" w:cstheme="majorBidi"/>
          <w:sz w:val="28"/>
          <w:szCs w:val="28"/>
        </w:rPr>
        <w:t>problemātiku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45223F" w:rsidP="006B6A53" w14:paraId="2037F329" w14:textId="1719FCE1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 w:rsidRPr="005B02F7">
        <w:rPr>
          <w:rFonts w:asciiTheme="majorBidi" w:hAnsiTheme="majorBidi" w:cstheme="majorBidi"/>
          <w:sz w:val="28"/>
          <w:szCs w:val="28"/>
        </w:rPr>
        <w:t xml:space="preserve">Lūdzam </w:t>
      </w:r>
      <w:bookmarkStart w:id="3" w:name="_Toc46145246"/>
      <w:r w:rsidRPr="005B02F7" w:rsidR="005B02F7">
        <w:rPr>
          <w:rFonts w:asciiTheme="majorBidi" w:hAnsiTheme="majorBidi" w:cstheme="majorBidi"/>
          <w:sz w:val="28"/>
          <w:szCs w:val="28"/>
        </w:rPr>
        <w:t xml:space="preserve">precizēt </w:t>
      </w:r>
      <w:r w:rsidRPr="005B02F7">
        <w:rPr>
          <w:rFonts w:asciiTheme="majorBidi" w:hAnsiTheme="majorBidi" w:cstheme="majorBidi"/>
          <w:sz w:val="28"/>
          <w:szCs w:val="28"/>
        </w:rPr>
        <w:t>Pamatnostād</w:t>
      </w:r>
      <w:bookmarkEnd w:id="3"/>
      <w:r w:rsidR="005569E4">
        <w:rPr>
          <w:rFonts w:asciiTheme="majorBidi" w:hAnsiTheme="majorBidi" w:cstheme="majorBidi"/>
          <w:sz w:val="28"/>
          <w:szCs w:val="28"/>
        </w:rPr>
        <w:t>nēs norādītos</w:t>
      </w:r>
      <w:r w:rsidRPr="005B02F7" w:rsidR="005B02F7">
        <w:rPr>
          <w:rFonts w:asciiTheme="majorBidi" w:hAnsiTheme="majorBidi" w:cstheme="majorBidi"/>
          <w:sz w:val="28"/>
          <w:szCs w:val="28"/>
        </w:rPr>
        <w:t xml:space="preserve"> transporta politikas pamatprincipus 12.lpp., izsakot </w:t>
      </w:r>
      <w:r w:rsidR="002602EF">
        <w:rPr>
          <w:rFonts w:asciiTheme="majorBidi" w:hAnsiTheme="majorBidi" w:cstheme="majorBidi"/>
          <w:sz w:val="28"/>
          <w:szCs w:val="28"/>
        </w:rPr>
        <w:t xml:space="preserve">pirmo pamatprincipu </w:t>
      </w:r>
      <w:r w:rsidRPr="005B02F7" w:rsidR="005B02F7">
        <w:rPr>
          <w:rFonts w:asciiTheme="majorBidi" w:hAnsiTheme="majorBidi" w:cstheme="majorBidi"/>
          <w:sz w:val="28"/>
          <w:szCs w:val="28"/>
        </w:rPr>
        <w:t>šādā redakcijā: “vides un ekonomisko faktoru sabalansētību, iespēju robežās paredzot tādu transporta risinājumu vai pārvietošanās veidu izvēli, kas veicina klimatneitralitātes un klimatnoturības nodrošināšanu, </w:t>
      </w:r>
      <w:r w:rsidRPr="005B02F7" w:rsidR="005B02F7">
        <w:rPr>
          <w:rFonts w:asciiTheme="majorBidi" w:hAnsiTheme="majorBidi" w:cstheme="majorBidi"/>
          <w:sz w:val="28"/>
          <w:szCs w:val="28"/>
          <w:u w:val="single"/>
        </w:rPr>
        <w:t>gaisu piesārņojošo emisiju un trokšņa līmeņa samazināšanu</w:t>
      </w:r>
      <w:r w:rsidRPr="005B02F7" w:rsidR="005B02F7">
        <w:rPr>
          <w:rFonts w:asciiTheme="majorBidi" w:hAnsiTheme="majorBidi" w:cstheme="majorBidi"/>
          <w:sz w:val="28"/>
          <w:szCs w:val="28"/>
        </w:rPr>
        <w:t>;”.</w:t>
      </w:r>
    </w:p>
    <w:p w:rsidR="00A84E68" w:rsidRPr="005569E4" w:rsidP="006B6A53" w14:paraId="0B262AA1" w14:textId="4DE49F7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Lūdzam precizēt Pamatnostād</w:t>
      </w:r>
      <w:r w:rsidR="005569E4">
        <w:rPr>
          <w:rFonts w:asciiTheme="majorBidi" w:hAnsiTheme="majorBidi" w:cstheme="majorBidi"/>
          <w:sz w:val="28"/>
          <w:szCs w:val="28"/>
        </w:rPr>
        <w:t>nēs iekļauto</w:t>
      </w:r>
      <w:r>
        <w:rPr>
          <w:rFonts w:asciiTheme="majorBidi" w:hAnsiTheme="majorBidi" w:cstheme="majorBidi"/>
          <w:sz w:val="28"/>
          <w:szCs w:val="28"/>
        </w:rPr>
        <w:t xml:space="preserve"> otro politikas rezultātu 28.lpp., izsakot to šādā redakcijā: </w:t>
      </w:r>
      <w:r w:rsidRPr="002602EF">
        <w:rPr>
          <w:rFonts w:asciiTheme="majorBidi" w:hAnsiTheme="majorBidi" w:cstheme="majorBidi"/>
          <w:sz w:val="28"/>
          <w:szCs w:val="28"/>
        </w:rPr>
        <w:t>“2. politikas rezultāts (2.PR) Samazināts transporta radītais gaisa piesārņojums, SEG emisijas, </w:t>
      </w:r>
      <w:r w:rsidRPr="002602EF">
        <w:rPr>
          <w:rFonts w:asciiTheme="majorBidi" w:hAnsiTheme="majorBidi" w:cstheme="majorBidi"/>
          <w:sz w:val="28"/>
          <w:szCs w:val="28"/>
          <w:u w:val="single"/>
        </w:rPr>
        <w:t>troksnis</w:t>
      </w:r>
      <w:r w:rsidRPr="002602EF">
        <w:rPr>
          <w:rFonts w:asciiTheme="majorBidi" w:hAnsiTheme="majorBidi" w:cstheme="majorBidi"/>
          <w:sz w:val="28"/>
          <w:szCs w:val="28"/>
        </w:rPr>
        <w:t> un uzlabota vides kvalitāte”</w:t>
      </w:r>
      <w:r>
        <w:rPr>
          <w:rFonts w:asciiTheme="majorBidi" w:hAnsiTheme="majorBidi" w:cstheme="majorBidi"/>
          <w:sz w:val="28"/>
          <w:szCs w:val="28"/>
        </w:rPr>
        <w:t>.</w:t>
      </w:r>
      <w:r w:rsidR="00DD7D4B">
        <w:rPr>
          <w:rFonts w:asciiTheme="majorBidi" w:hAnsiTheme="majorBidi" w:cstheme="majorBidi"/>
          <w:sz w:val="28"/>
          <w:szCs w:val="28"/>
        </w:rPr>
        <w:t xml:space="preserve"> Secīgi</w:t>
      </w:r>
      <w:r w:rsidR="005569E4">
        <w:rPr>
          <w:rFonts w:asciiTheme="majorBidi" w:hAnsiTheme="majorBidi" w:cstheme="majorBidi"/>
          <w:sz w:val="28"/>
          <w:szCs w:val="28"/>
        </w:rPr>
        <w:t xml:space="preserve"> lūdzam</w:t>
      </w:r>
      <w:r w:rsidR="00DD7D4B">
        <w:rPr>
          <w:rFonts w:asciiTheme="majorBidi" w:hAnsiTheme="majorBidi" w:cstheme="majorBidi"/>
          <w:sz w:val="28"/>
          <w:szCs w:val="28"/>
        </w:rPr>
        <w:t xml:space="preserve"> precizē</w:t>
      </w:r>
      <w:r w:rsidR="005569E4">
        <w:rPr>
          <w:rFonts w:asciiTheme="majorBidi" w:hAnsiTheme="majorBidi" w:cstheme="majorBidi"/>
          <w:sz w:val="28"/>
          <w:szCs w:val="28"/>
        </w:rPr>
        <w:t>t</w:t>
      </w:r>
      <w:r w:rsidR="00DD7D4B">
        <w:rPr>
          <w:rFonts w:asciiTheme="majorBidi" w:hAnsiTheme="majorBidi" w:cstheme="majorBidi"/>
          <w:sz w:val="28"/>
          <w:szCs w:val="28"/>
        </w:rPr>
        <w:t xml:space="preserve"> arī Pamatnostādņu 7.lpp. </w:t>
      </w:r>
      <w:r w:rsidRPr="00DD7D4B" w:rsidR="00DD7D4B">
        <w:rPr>
          <w:rFonts w:asciiTheme="majorBidi" w:hAnsiTheme="majorBidi" w:cstheme="majorBidi"/>
          <w:sz w:val="28"/>
          <w:szCs w:val="28"/>
        </w:rPr>
        <w:t>noteikt</w:t>
      </w:r>
      <w:r w:rsidR="00DD7D4B">
        <w:rPr>
          <w:rFonts w:asciiTheme="majorBidi" w:hAnsiTheme="majorBidi" w:cstheme="majorBidi"/>
          <w:sz w:val="28"/>
          <w:szCs w:val="28"/>
        </w:rPr>
        <w:t>os</w:t>
      </w:r>
      <w:r w:rsidRPr="00DD7D4B" w:rsidR="00DD7D4B">
        <w:rPr>
          <w:rFonts w:asciiTheme="majorBidi" w:hAnsiTheme="majorBidi" w:cstheme="majorBidi"/>
          <w:sz w:val="28"/>
          <w:szCs w:val="28"/>
        </w:rPr>
        <w:t xml:space="preserve"> sasniedzam</w:t>
      </w:r>
      <w:r w:rsidR="00DD7D4B">
        <w:rPr>
          <w:rFonts w:asciiTheme="majorBidi" w:hAnsiTheme="majorBidi" w:cstheme="majorBidi"/>
          <w:sz w:val="28"/>
          <w:szCs w:val="28"/>
        </w:rPr>
        <w:t>os</w:t>
      </w:r>
      <w:r w:rsidRPr="00DD7D4B" w:rsidR="00DD7D4B">
        <w:rPr>
          <w:rFonts w:asciiTheme="majorBidi" w:hAnsiTheme="majorBidi" w:cstheme="majorBidi"/>
          <w:sz w:val="28"/>
          <w:szCs w:val="28"/>
        </w:rPr>
        <w:t xml:space="preserve"> politikas rezultāt</w:t>
      </w:r>
      <w:r w:rsidR="00DD7D4B">
        <w:rPr>
          <w:rFonts w:asciiTheme="majorBidi" w:hAnsiTheme="majorBidi" w:cstheme="majorBidi"/>
          <w:sz w:val="28"/>
          <w:szCs w:val="28"/>
        </w:rPr>
        <w:t>us.</w:t>
      </w:r>
    </w:p>
    <w:p w:rsidR="00144709" w:rsidP="00F311BC" w14:paraId="1F76D7F9" w14:textId="0980F3E5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6B6A53" w:rsidRPr="005A3EEC" w:rsidP="00F311BC" w14:paraId="331949DF" w14:textId="777777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1134"/>
        <w:gridCol w:w="4251"/>
      </w:tblGrid>
      <w:tr w14:paraId="555F138F" w14:textId="77777777" w:rsidTr="00F24F7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3686" w:type="dxa"/>
          </w:tcPr>
          <w:p w:rsidR="00BE191A" w:rsidRPr="005A3EEC" w:rsidP="0041608F" w14:paraId="6CE16C48" w14:textId="77777777">
            <w:pPr>
              <w:pStyle w:val="pamattekststabul"/>
              <w:tabs>
                <w:tab w:val="left" w:pos="3969"/>
                <w:tab w:val="left" w:pos="6379"/>
              </w:tabs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Valsts sekretāre</w:t>
            </w:r>
          </w:p>
        </w:tc>
        <w:tc>
          <w:tcPr>
            <w:tcW w:w="1134" w:type="dxa"/>
            <w:vAlign w:val="center"/>
          </w:tcPr>
          <w:p w:rsidR="00BE191A" w:rsidRPr="005A3EEC" w:rsidP="0041608F" w14:paraId="1F03F008" w14:textId="77777777">
            <w:pPr>
              <w:pStyle w:val="pamattekststabul"/>
              <w:tabs>
                <w:tab w:val="left" w:pos="3969"/>
                <w:tab w:val="left" w:pos="6379"/>
              </w:tabs>
              <w:jc w:val="center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sz w:val="20"/>
                <w:szCs w:val="20"/>
                <w:lang w:val="lv-LV"/>
              </w:rPr>
              <w:t>(paraksts*)</w:t>
            </w:r>
          </w:p>
        </w:tc>
        <w:tc>
          <w:tcPr>
            <w:tcW w:w="4251" w:type="dxa"/>
          </w:tcPr>
          <w:p w:rsidR="00BE191A" w:rsidRPr="005A3EEC" w:rsidP="0041608F" w14:paraId="751C2FB4" w14:textId="77777777">
            <w:pPr>
              <w:pStyle w:val="pamattekststabul"/>
              <w:tabs>
                <w:tab w:val="left" w:pos="3969"/>
                <w:tab w:val="left" w:pos="6379"/>
              </w:tabs>
              <w:jc w:val="right"/>
              <w:rPr>
                <w:rFonts w:eastAsia="Calibri"/>
                <w:sz w:val="28"/>
                <w:szCs w:val="28"/>
                <w:lang w:val="lv-LV"/>
              </w:rPr>
            </w:pPr>
            <w:r w:rsidRPr="005A3EEC">
              <w:rPr>
                <w:rFonts w:eastAsia="Calibri"/>
                <w:noProof/>
                <w:sz w:val="28"/>
                <w:szCs w:val="28"/>
                <w:lang w:val="lv-LV"/>
              </w:rPr>
              <w:t>Daina Mūrmane - Umbraško</w:t>
            </w:r>
          </w:p>
        </w:tc>
      </w:tr>
    </w:tbl>
    <w:p w:rsidR="00853C72" w:rsidP="0043107A" w14:paraId="1CC535F0" w14:textId="7777777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3107A" w:rsidRPr="00982E6F" w:rsidP="0043107A" w14:paraId="28136BF8" w14:textId="33F36DB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Elīna Briņķe</w:t>
      </w:r>
    </w:p>
    <w:p w:rsidR="0043107A" w:rsidP="0043107A" w14:paraId="0C21DB38" w14:textId="3861AA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Politikas koordinācijas nodaļa</w:t>
      </w:r>
      <w:r w:rsidR="00B63335">
        <w:rPr>
          <w:rFonts w:ascii="Times New Roman" w:hAnsi="Times New Roman"/>
          <w:color w:val="000000" w:themeColor="text1"/>
          <w:sz w:val="24"/>
          <w:szCs w:val="24"/>
        </w:rPr>
        <w:t>s</w:t>
      </w:r>
    </w:p>
    <w:p w:rsidR="0043107A" w:rsidP="0043107A" w14:paraId="09E3A9D2" w14:textId="7777777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Vecākā eksperte</w:t>
      </w:r>
    </w:p>
    <w:p w:rsidR="009A146B" w:rsidRPr="0043107A" w:rsidP="0043107A" w14:paraId="7DF692C9" w14:textId="28AC978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Tālr.:</w:t>
      </w:r>
      <w:r w:rsidRPr="0043107A">
        <w:t xml:space="preserve"> </w:t>
      </w:r>
      <w:r w:rsidRPr="0043107A">
        <w:rPr>
          <w:rFonts w:ascii="Times New Roman" w:hAnsi="Times New Roman"/>
          <w:color w:val="000000" w:themeColor="text1"/>
          <w:sz w:val="24"/>
          <w:szCs w:val="24"/>
        </w:rPr>
        <w:t>67876171</w:t>
      </w:r>
      <w:r w:rsidRPr="00982E6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hyperlink r:id="rId6" w:history="1">
        <w:r w:rsidRPr="00CF35B6" w:rsidR="00B63335">
          <w:rPr>
            <w:rStyle w:val="Hyperlink"/>
            <w:rFonts w:ascii="Times New Roman" w:hAnsi="Times New Roman"/>
            <w:sz w:val="24"/>
            <w:szCs w:val="24"/>
          </w:rPr>
          <w:t>Elina.Brinke@vm.gov.lv</w:t>
        </w:r>
      </w:hyperlink>
      <w:r w:rsidR="00B633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sectPr w:rsidSect="005862A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134" w:bottom="1134" w:left="1701" w:header="397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E60D0" w:rsidP="00F24F7D" w14:paraId="640D251A" w14:textId="77777777">
    <w:pPr>
      <w:pStyle w:val="Footer"/>
      <w:jc w:val="center"/>
      <w:rPr>
        <w:rFonts w:ascii="Times New Roman" w:hAnsi="Times New Roman"/>
      </w:rPr>
    </w:pPr>
    <w:r w:rsidRPr="009D36CB">
      <w:rPr>
        <w:rFonts w:ascii="Times New Roman" w:hAnsi="Times New Roman"/>
      </w:rPr>
      <w:t>*Dokuments ir parakstīts ar drošu elektronisko parakstu un satur laika zīmog</w:t>
    </w:r>
    <w:r>
      <w:rPr>
        <w:rFonts w:ascii="Times New Roman" w:hAnsi="Times New Roman"/>
      </w:rPr>
      <w:t>u</w:t>
    </w:r>
  </w:p>
  <w:p w:rsidR="006E60D0" w:rsidP="00F24F7D" w14:paraId="67553454" w14:textId="77777777">
    <w:pPr>
      <w:pStyle w:val="Footer"/>
      <w:jc w:val="center"/>
      <w:rPr>
        <w:rFonts w:ascii="Times New Roman" w:hAnsi="Times New Roman"/>
      </w:rPr>
    </w:pPr>
  </w:p>
  <w:p w:rsidR="006E60D0" w:rsidRPr="003D4D0B" w:rsidP="00CD068A" w14:paraId="12AEB14A" w14:textId="6BEF5AB9">
    <w:pPr>
      <w:pStyle w:val="Footer"/>
      <w:jc w:val="both"/>
      <w:rPr>
        <w:rFonts w:ascii="Times New Roman" w:hAnsi="Times New Roman"/>
        <w:noProof/>
      </w:rPr>
    </w:pPr>
    <w:r w:rsidRPr="004822B2">
      <w:rPr>
        <w:rFonts w:ascii="Times New Roman" w:hAnsi="Times New Roman"/>
      </w:rPr>
      <w:t>VMatz_1</w:t>
    </w:r>
    <w:r>
      <w:rPr>
        <w:rFonts w:ascii="Times New Roman" w:hAnsi="Times New Roman"/>
      </w:rPr>
      <w:t>6</w:t>
    </w:r>
    <w:r w:rsidRPr="004822B2">
      <w:rPr>
        <w:rFonts w:ascii="Times New Roman" w:hAnsi="Times New Roman"/>
      </w:rPr>
      <w:t>0321_VSS</w:t>
    </w:r>
    <w:r w:rsidR="006B6A53">
      <w:rPr>
        <w:rFonts w:ascii="Times New Roman" w:hAnsi="Times New Roman"/>
      </w:rPr>
      <w:t>_</w:t>
    </w:r>
    <w:r w:rsidRPr="004822B2">
      <w:rPr>
        <w:rFonts w:ascii="Times New Roman" w:hAnsi="Times New Roman"/>
      </w:rPr>
      <w:t xml:space="preserve">186; </w:t>
    </w:r>
    <w:r w:rsidRPr="004822B2">
      <w:rPr>
        <w:rFonts w:ascii="Times New Roman" w:hAnsi="Times New Roman"/>
        <w:noProof/>
      </w:rPr>
      <w:t>Atzinums par pamatnostādņu projektu “Transporta attīstības pamatnostādnes 2021.–2027.gadam” (VSS-186)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E60D0" w:rsidP="00BE191A" w14:paraId="32AD97B7" w14:textId="77777777">
    <w:pPr>
      <w:pStyle w:val="Footer"/>
      <w:jc w:val="center"/>
      <w:rPr>
        <w:rFonts w:ascii="Times New Roman" w:hAnsi="Times New Roman"/>
      </w:rPr>
    </w:pPr>
    <w:r w:rsidRPr="006541D3">
      <w:rPr>
        <w:rFonts w:ascii="Times New Roman" w:hAnsi="Times New Roman"/>
      </w:rPr>
      <w:t>*Dokuments ir parakstīts ar drošu elektronisko parakstu un satur laika zīmogu</w:t>
    </w:r>
  </w:p>
  <w:p w:rsidR="006E60D0" w:rsidRPr="004822B2" w:rsidP="00BE191A" w14:paraId="48A2243E" w14:textId="77777777">
    <w:pPr>
      <w:pStyle w:val="Footer"/>
      <w:jc w:val="center"/>
      <w:rPr>
        <w:rFonts w:ascii="Times New Roman" w:hAnsi="Times New Roman"/>
      </w:rPr>
    </w:pPr>
  </w:p>
  <w:p w:rsidR="006E60D0" w:rsidRPr="004822B2" w:rsidP="004822B2" w14:paraId="52A261FE" w14:textId="43F7A871">
    <w:pPr>
      <w:pStyle w:val="Footer"/>
      <w:jc w:val="both"/>
      <w:rPr>
        <w:rFonts w:ascii="Times New Roman" w:hAnsi="Times New Roman"/>
        <w:noProof/>
      </w:rPr>
    </w:pPr>
    <w:r w:rsidRPr="004822B2">
      <w:rPr>
        <w:rFonts w:ascii="Times New Roman" w:hAnsi="Times New Roman"/>
      </w:rPr>
      <w:t>VMatz_1</w:t>
    </w:r>
    <w:r w:rsidR="00CD068A">
      <w:rPr>
        <w:rFonts w:ascii="Times New Roman" w:hAnsi="Times New Roman"/>
      </w:rPr>
      <w:t>6</w:t>
    </w:r>
    <w:r w:rsidRPr="004822B2">
      <w:rPr>
        <w:rFonts w:ascii="Times New Roman" w:hAnsi="Times New Roman"/>
      </w:rPr>
      <w:t>0321_VSS</w:t>
    </w:r>
    <w:r w:rsidR="006B6A53">
      <w:rPr>
        <w:rFonts w:ascii="Times New Roman" w:hAnsi="Times New Roman"/>
      </w:rPr>
      <w:t>_</w:t>
    </w:r>
    <w:r w:rsidRPr="004822B2">
      <w:rPr>
        <w:rFonts w:ascii="Times New Roman" w:hAnsi="Times New Roman"/>
      </w:rPr>
      <w:t xml:space="preserve">186; </w:t>
    </w:r>
    <w:r w:rsidRPr="004822B2">
      <w:rPr>
        <w:rFonts w:ascii="Times New Roman" w:hAnsi="Times New Roman"/>
        <w:noProof/>
      </w:rPr>
      <w:t>Atzinums par pamatnostādņu projektu “Transporta attīstības pamatnostādnes 2021.–2027.gadam” (VSS-186)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262738514"/>
      <w:docPartObj>
        <w:docPartGallery w:val="Page Numbers (Top of Page)"/>
        <w:docPartUnique/>
      </w:docPartObj>
    </w:sdtPr>
    <w:sdtContent>
      <w:p w:rsidR="006E60D0" w:rsidRPr="00126258" w14:paraId="5FAF1184" w14:textId="7777777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6258">
          <w:rPr>
            <w:rFonts w:ascii="Times New Roman" w:hAnsi="Times New Roman"/>
            <w:sz w:val="24"/>
            <w:szCs w:val="24"/>
          </w:rPr>
          <w:fldChar w:fldCharType="begin"/>
        </w:r>
        <w:r w:rsidRPr="0012625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26258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12625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E60D0" w14:paraId="5A3FE8F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E60D0" w:rsidRPr="007261FB" w:rsidP="007261FB" w14:paraId="2EDB8739" w14:textId="77777777">
    <w:pPr>
      <w:pStyle w:val="Header"/>
      <w:tabs>
        <w:tab w:val="clear" w:pos="4153"/>
        <w:tab w:val="left" w:pos="8145"/>
        <w:tab w:val="clear" w:pos="8306"/>
      </w:tabs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03B0210"/>
    <w:multiLevelType w:val="multilevel"/>
    <w:tmpl w:val="0426001F"/>
    <w:lvl w:ilvl="0">
      <w:start w:val="1"/>
      <w:numFmt w:val="decimal"/>
      <w:lvlText w:val="%1."/>
      <w:lvlJc w:val="left"/>
      <w:pPr>
        <w:ind w:left="9432" w:hanging="360"/>
      </w:pPr>
    </w:lvl>
    <w:lvl w:ilvl="1">
      <w:start w:val="1"/>
      <w:numFmt w:val="decimal"/>
      <w:lvlText w:val="%1.%2."/>
      <w:lvlJc w:val="left"/>
      <w:pPr>
        <w:ind w:left="9864" w:hanging="432"/>
      </w:pPr>
    </w:lvl>
    <w:lvl w:ilvl="2">
      <w:start w:val="1"/>
      <w:numFmt w:val="decimal"/>
      <w:lvlText w:val="%1.%2.%3."/>
      <w:lvlJc w:val="left"/>
      <w:pPr>
        <w:ind w:left="10296" w:hanging="504"/>
      </w:pPr>
    </w:lvl>
    <w:lvl w:ilvl="3">
      <w:start w:val="1"/>
      <w:numFmt w:val="decimal"/>
      <w:lvlText w:val="%1.%2.%3.%4."/>
      <w:lvlJc w:val="left"/>
      <w:pPr>
        <w:ind w:left="10800" w:hanging="648"/>
      </w:pPr>
    </w:lvl>
    <w:lvl w:ilvl="4">
      <w:start w:val="1"/>
      <w:numFmt w:val="decimal"/>
      <w:lvlText w:val="%1.%2.%3.%4.%5."/>
      <w:lvlJc w:val="left"/>
      <w:pPr>
        <w:ind w:left="11304" w:hanging="792"/>
      </w:pPr>
    </w:lvl>
    <w:lvl w:ilvl="5">
      <w:start w:val="1"/>
      <w:numFmt w:val="decimal"/>
      <w:lvlText w:val="%1.%2.%3.%4.%5.%6."/>
      <w:lvlJc w:val="left"/>
      <w:pPr>
        <w:ind w:left="11808" w:hanging="936"/>
      </w:pPr>
    </w:lvl>
    <w:lvl w:ilvl="6">
      <w:start w:val="1"/>
      <w:numFmt w:val="decimal"/>
      <w:lvlText w:val="%1.%2.%3.%4.%5.%6.%7."/>
      <w:lvlJc w:val="left"/>
      <w:pPr>
        <w:ind w:left="12312" w:hanging="1080"/>
      </w:pPr>
    </w:lvl>
    <w:lvl w:ilvl="7">
      <w:start w:val="1"/>
      <w:numFmt w:val="decimal"/>
      <w:lvlText w:val="%1.%2.%3.%4.%5.%6.%7.%8."/>
      <w:lvlJc w:val="left"/>
      <w:pPr>
        <w:ind w:left="12816" w:hanging="1224"/>
      </w:pPr>
    </w:lvl>
    <w:lvl w:ilvl="8">
      <w:start w:val="1"/>
      <w:numFmt w:val="decimal"/>
      <w:lvlText w:val="%1.%2.%3.%4.%5.%6.%7.%8.%9."/>
      <w:lvlJc w:val="left"/>
      <w:pPr>
        <w:ind w:left="13392" w:hanging="1440"/>
      </w:pPr>
    </w:lvl>
  </w:abstractNum>
  <w:abstractNum w:abstractNumId="1" w15:restartNumberingAfterBreak="1">
    <w:nsid w:val="00F316FD"/>
    <w:multiLevelType w:val="hybridMultilevel"/>
    <w:tmpl w:val="15CEE83C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07D238B4"/>
    <w:multiLevelType w:val="hybridMultilevel"/>
    <w:tmpl w:val="A5346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0B18432F"/>
    <w:multiLevelType w:val="hybridMultilevel"/>
    <w:tmpl w:val="CFBAA72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asciiTheme="majorBidi" w:hAnsiTheme="majorBidi" w:cstheme="majorBidi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B863B17"/>
    <w:multiLevelType w:val="hybridMultilevel"/>
    <w:tmpl w:val="4CB2A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0FF85C20"/>
    <w:multiLevelType w:val="hybridMultilevel"/>
    <w:tmpl w:val="D22CA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1">
    <w:nsid w:val="16056E16"/>
    <w:multiLevelType w:val="hybridMultilevel"/>
    <w:tmpl w:val="490E03C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16FC77F2"/>
    <w:multiLevelType w:val="hybridMultilevel"/>
    <w:tmpl w:val="873A5594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1">
    <w:nsid w:val="1F425697"/>
    <w:multiLevelType w:val="multilevel"/>
    <w:tmpl w:val="5ADAD510"/>
    <w:lvl w:ilvl="0">
      <w:start w:val="1"/>
      <w:numFmt w:val="none"/>
      <w:lvlText w:val="1.2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1">
    <w:nsid w:val="25FE46CF"/>
    <w:multiLevelType w:val="hybridMultilevel"/>
    <w:tmpl w:val="CED673F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26E430F4"/>
    <w:multiLevelType w:val="hybridMultilevel"/>
    <w:tmpl w:val="8834BC5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1">
    <w:nsid w:val="2B1B65E2"/>
    <w:multiLevelType w:val="hybridMultilevel"/>
    <w:tmpl w:val="35F2E0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39EE139B"/>
    <w:multiLevelType w:val="multilevel"/>
    <w:tmpl w:val="97E81D70"/>
    <w:lvl w:ilvl="0">
      <w:start w:val="1"/>
      <w:numFmt w:val="none"/>
      <w:lvlText w:val="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1">
    <w:nsid w:val="5675107A"/>
    <w:multiLevelType w:val="multilevel"/>
    <w:tmpl w:val="DBFE3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1">
    <w:nsid w:val="5C434C55"/>
    <w:multiLevelType w:val="multilevel"/>
    <w:tmpl w:val="C990358C"/>
    <w:lvl w:ilvl="0">
      <w:start w:val="1"/>
      <w:numFmt w:val="none"/>
      <w:lvlText w:val="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1">
    <w:nsid w:val="5FDB25C1"/>
    <w:multiLevelType w:val="hybridMultilevel"/>
    <w:tmpl w:val="490E03C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52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1">
    <w:nsid w:val="66B615DD"/>
    <w:multiLevelType w:val="hybridMultilevel"/>
    <w:tmpl w:val="C00895EA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6FB96756"/>
    <w:multiLevelType w:val="multilevel"/>
    <w:tmpl w:val="95EAB436"/>
    <w:lvl w:ilvl="0">
      <w:start w:val="1"/>
      <w:numFmt w:val="none"/>
      <w:lvlText w:val="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1">
    <w:nsid w:val="70250141"/>
    <w:multiLevelType w:val="multilevel"/>
    <w:tmpl w:val="D5361832"/>
    <w:lvl w:ilvl="0">
      <w:start w:val="1"/>
      <w:numFmt w:val="none"/>
      <w:lvlText w:val="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1">
    <w:nsid w:val="72F0374B"/>
    <w:multiLevelType w:val="hybridMultilevel"/>
    <w:tmpl w:val="FB98B0F6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1">
    <w:nsid w:val="737D509E"/>
    <w:multiLevelType w:val="hybridMultilevel"/>
    <w:tmpl w:val="1744E274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3B07B52"/>
    <w:multiLevelType w:val="multilevel"/>
    <w:tmpl w:val="4C9EE000"/>
    <w:lvl w:ilvl="0">
      <w:start w:val="1"/>
      <w:numFmt w:val="none"/>
      <w:lvlText w:val="1.2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1">
    <w:nsid w:val="7A457E5E"/>
    <w:multiLevelType w:val="hybridMultilevel"/>
    <w:tmpl w:val="82429D8C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8"/>
  </w:num>
  <w:num w:numId="4">
    <w:abstractNumId w:val="13"/>
  </w:num>
  <w:num w:numId="5">
    <w:abstractNumId w:val="7"/>
  </w:num>
  <w:num w:numId="6">
    <w:abstractNumId w:val="17"/>
  </w:num>
  <w:num w:numId="7">
    <w:abstractNumId w:val="18"/>
  </w:num>
  <w:num w:numId="8">
    <w:abstractNumId w:val="12"/>
  </w:num>
  <w:num w:numId="9">
    <w:abstractNumId w:val="14"/>
  </w:num>
  <w:num w:numId="10">
    <w:abstractNumId w:val="22"/>
  </w:num>
  <w:num w:numId="11">
    <w:abstractNumId w:val="6"/>
  </w:num>
  <w:num w:numId="12">
    <w:abstractNumId w:val="15"/>
  </w:num>
  <w:num w:numId="13">
    <w:abstractNumId w:val="16"/>
  </w:num>
  <w:num w:numId="14">
    <w:abstractNumId w:val="9"/>
  </w:num>
  <w:num w:numId="15">
    <w:abstractNumId w:val="10"/>
  </w:num>
  <w:num w:numId="16">
    <w:abstractNumId w:val="4"/>
  </w:num>
  <w:num w:numId="17">
    <w:abstractNumId w:val="1"/>
  </w:num>
  <w:num w:numId="18">
    <w:abstractNumId w:val="11"/>
  </w:num>
  <w:num w:numId="19">
    <w:abstractNumId w:val="19"/>
  </w:num>
  <w:num w:numId="20">
    <w:abstractNumId w:val="20"/>
  </w:num>
  <w:num w:numId="21">
    <w:abstractNumId w:val="5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0DE"/>
    <w:rsid w:val="00004F5A"/>
    <w:rsid w:val="0000527F"/>
    <w:rsid w:val="00007647"/>
    <w:rsid w:val="00010515"/>
    <w:rsid w:val="000115D2"/>
    <w:rsid w:val="00021528"/>
    <w:rsid w:val="000256CA"/>
    <w:rsid w:val="00025FB7"/>
    <w:rsid w:val="00026358"/>
    <w:rsid w:val="00026646"/>
    <w:rsid w:val="00032602"/>
    <w:rsid w:val="00032A90"/>
    <w:rsid w:val="0003360D"/>
    <w:rsid w:val="000370C4"/>
    <w:rsid w:val="0004599D"/>
    <w:rsid w:val="00050A7F"/>
    <w:rsid w:val="00053173"/>
    <w:rsid w:val="000548BD"/>
    <w:rsid w:val="00056D94"/>
    <w:rsid w:val="00057E4B"/>
    <w:rsid w:val="00062FC2"/>
    <w:rsid w:val="000664E4"/>
    <w:rsid w:val="00071EA6"/>
    <w:rsid w:val="000726A8"/>
    <w:rsid w:val="00074450"/>
    <w:rsid w:val="00076969"/>
    <w:rsid w:val="00076AA3"/>
    <w:rsid w:val="00084151"/>
    <w:rsid w:val="00084361"/>
    <w:rsid w:val="00086842"/>
    <w:rsid w:val="00090CFC"/>
    <w:rsid w:val="00091DD9"/>
    <w:rsid w:val="0009408D"/>
    <w:rsid w:val="00097F9D"/>
    <w:rsid w:val="000A1011"/>
    <w:rsid w:val="000A2CE5"/>
    <w:rsid w:val="000A61F3"/>
    <w:rsid w:val="000B12AC"/>
    <w:rsid w:val="000B7899"/>
    <w:rsid w:val="000C06F1"/>
    <w:rsid w:val="000D2AB9"/>
    <w:rsid w:val="000D3DF7"/>
    <w:rsid w:val="000D49B5"/>
    <w:rsid w:val="000D54E3"/>
    <w:rsid w:val="000E1E20"/>
    <w:rsid w:val="000E429F"/>
    <w:rsid w:val="000E6D51"/>
    <w:rsid w:val="000F0F37"/>
    <w:rsid w:val="000F1EBC"/>
    <w:rsid w:val="000F2758"/>
    <w:rsid w:val="000F377C"/>
    <w:rsid w:val="000F4E7C"/>
    <w:rsid w:val="00104654"/>
    <w:rsid w:val="00104A42"/>
    <w:rsid w:val="00106C07"/>
    <w:rsid w:val="00110E85"/>
    <w:rsid w:val="001152BA"/>
    <w:rsid w:val="00117B37"/>
    <w:rsid w:val="0012127B"/>
    <w:rsid w:val="00121B07"/>
    <w:rsid w:val="00122AF5"/>
    <w:rsid w:val="00123CBF"/>
    <w:rsid w:val="00126258"/>
    <w:rsid w:val="00127A26"/>
    <w:rsid w:val="00130E1F"/>
    <w:rsid w:val="001321DF"/>
    <w:rsid w:val="001322ED"/>
    <w:rsid w:val="00134E5B"/>
    <w:rsid w:val="0013663D"/>
    <w:rsid w:val="00143031"/>
    <w:rsid w:val="00144709"/>
    <w:rsid w:val="00144CF8"/>
    <w:rsid w:val="001545B7"/>
    <w:rsid w:val="00154ECA"/>
    <w:rsid w:val="001553D6"/>
    <w:rsid w:val="00160DFB"/>
    <w:rsid w:val="001632CE"/>
    <w:rsid w:val="00166EC1"/>
    <w:rsid w:val="00172A3B"/>
    <w:rsid w:val="001753BE"/>
    <w:rsid w:val="00177683"/>
    <w:rsid w:val="00177E78"/>
    <w:rsid w:val="00180457"/>
    <w:rsid w:val="00184599"/>
    <w:rsid w:val="001850C0"/>
    <w:rsid w:val="00191A1D"/>
    <w:rsid w:val="00191DE2"/>
    <w:rsid w:val="00196A44"/>
    <w:rsid w:val="00197FDE"/>
    <w:rsid w:val="001A08BB"/>
    <w:rsid w:val="001A31B8"/>
    <w:rsid w:val="001A4BEF"/>
    <w:rsid w:val="001A53AA"/>
    <w:rsid w:val="001B16E2"/>
    <w:rsid w:val="001B1BC6"/>
    <w:rsid w:val="001B554A"/>
    <w:rsid w:val="001B59E0"/>
    <w:rsid w:val="001C18BB"/>
    <w:rsid w:val="001C27EB"/>
    <w:rsid w:val="001C43FE"/>
    <w:rsid w:val="001C517B"/>
    <w:rsid w:val="001C69E1"/>
    <w:rsid w:val="001D0AF0"/>
    <w:rsid w:val="001D33AF"/>
    <w:rsid w:val="001D3C5A"/>
    <w:rsid w:val="001D4BC8"/>
    <w:rsid w:val="001D5B70"/>
    <w:rsid w:val="001D5D10"/>
    <w:rsid w:val="001D68D1"/>
    <w:rsid w:val="001D6BD2"/>
    <w:rsid w:val="001E19E6"/>
    <w:rsid w:val="001E1E86"/>
    <w:rsid w:val="001E23A2"/>
    <w:rsid w:val="001E33E8"/>
    <w:rsid w:val="001E50A0"/>
    <w:rsid w:val="001E51DF"/>
    <w:rsid w:val="001F47D7"/>
    <w:rsid w:val="00201BF0"/>
    <w:rsid w:val="00202FF1"/>
    <w:rsid w:val="0020352E"/>
    <w:rsid w:val="002057F9"/>
    <w:rsid w:val="00206BC8"/>
    <w:rsid w:val="00212801"/>
    <w:rsid w:val="00212DB7"/>
    <w:rsid w:val="00214881"/>
    <w:rsid w:val="00220743"/>
    <w:rsid w:val="0022190F"/>
    <w:rsid w:val="00225057"/>
    <w:rsid w:val="0022569C"/>
    <w:rsid w:val="00225EB8"/>
    <w:rsid w:val="00233A18"/>
    <w:rsid w:val="002370A2"/>
    <w:rsid w:val="0024000F"/>
    <w:rsid w:val="002409C9"/>
    <w:rsid w:val="002424D9"/>
    <w:rsid w:val="002447B2"/>
    <w:rsid w:val="0025235E"/>
    <w:rsid w:val="00252D6A"/>
    <w:rsid w:val="00254674"/>
    <w:rsid w:val="00254B3C"/>
    <w:rsid w:val="00255074"/>
    <w:rsid w:val="0025528A"/>
    <w:rsid w:val="00256676"/>
    <w:rsid w:val="002602EF"/>
    <w:rsid w:val="0026327A"/>
    <w:rsid w:val="00267F15"/>
    <w:rsid w:val="00275BC5"/>
    <w:rsid w:val="002778B0"/>
    <w:rsid w:val="00281EC2"/>
    <w:rsid w:val="00284483"/>
    <w:rsid w:val="00287CE9"/>
    <w:rsid w:val="00290935"/>
    <w:rsid w:val="002930BF"/>
    <w:rsid w:val="00293BD5"/>
    <w:rsid w:val="002A260B"/>
    <w:rsid w:val="002A3540"/>
    <w:rsid w:val="002A4619"/>
    <w:rsid w:val="002A661C"/>
    <w:rsid w:val="002B40CF"/>
    <w:rsid w:val="002B6E80"/>
    <w:rsid w:val="002B70F1"/>
    <w:rsid w:val="002D463E"/>
    <w:rsid w:val="002D4F89"/>
    <w:rsid w:val="002D588E"/>
    <w:rsid w:val="002D7F2F"/>
    <w:rsid w:val="002E23D6"/>
    <w:rsid w:val="002E42D7"/>
    <w:rsid w:val="002F029F"/>
    <w:rsid w:val="002F0CCC"/>
    <w:rsid w:val="002F508D"/>
    <w:rsid w:val="0030243C"/>
    <w:rsid w:val="00303965"/>
    <w:rsid w:val="003056A6"/>
    <w:rsid w:val="0030654E"/>
    <w:rsid w:val="00307E7B"/>
    <w:rsid w:val="00312E2A"/>
    <w:rsid w:val="00312EF2"/>
    <w:rsid w:val="003163B8"/>
    <w:rsid w:val="00317BBE"/>
    <w:rsid w:val="00322443"/>
    <w:rsid w:val="00326486"/>
    <w:rsid w:val="003271D6"/>
    <w:rsid w:val="00327B3E"/>
    <w:rsid w:val="00330BED"/>
    <w:rsid w:val="00332AA5"/>
    <w:rsid w:val="00332AB1"/>
    <w:rsid w:val="00334306"/>
    <w:rsid w:val="00340405"/>
    <w:rsid w:val="0034161E"/>
    <w:rsid w:val="00342A9B"/>
    <w:rsid w:val="00343456"/>
    <w:rsid w:val="00346B65"/>
    <w:rsid w:val="003472C9"/>
    <w:rsid w:val="003504D7"/>
    <w:rsid w:val="00351302"/>
    <w:rsid w:val="00352325"/>
    <w:rsid w:val="00354DE7"/>
    <w:rsid w:val="00355380"/>
    <w:rsid w:val="00355797"/>
    <w:rsid w:val="00362EBB"/>
    <w:rsid w:val="00364BC5"/>
    <w:rsid w:val="003657BD"/>
    <w:rsid w:val="00370D43"/>
    <w:rsid w:val="00372601"/>
    <w:rsid w:val="00373E81"/>
    <w:rsid w:val="003756FE"/>
    <w:rsid w:val="003768FB"/>
    <w:rsid w:val="003772DD"/>
    <w:rsid w:val="00377916"/>
    <w:rsid w:val="00377A12"/>
    <w:rsid w:val="00380B22"/>
    <w:rsid w:val="00383773"/>
    <w:rsid w:val="00383AD3"/>
    <w:rsid w:val="0038672B"/>
    <w:rsid w:val="00392DA3"/>
    <w:rsid w:val="003966CF"/>
    <w:rsid w:val="00397603"/>
    <w:rsid w:val="003A154A"/>
    <w:rsid w:val="003A335B"/>
    <w:rsid w:val="003A3FDD"/>
    <w:rsid w:val="003A5A3B"/>
    <w:rsid w:val="003B0B7C"/>
    <w:rsid w:val="003B5DA1"/>
    <w:rsid w:val="003C11E1"/>
    <w:rsid w:val="003C1784"/>
    <w:rsid w:val="003C4E8A"/>
    <w:rsid w:val="003C56AC"/>
    <w:rsid w:val="003C5F22"/>
    <w:rsid w:val="003C738E"/>
    <w:rsid w:val="003D1F57"/>
    <w:rsid w:val="003D4D0B"/>
    <w:rsid w:val="003D7430"/>
    <w:rsid w:val="003E0599"/>
    <w:rsid w:val="003E0B39"/>
    <w:rsid w:val="003E29F0"/>
    <w:rsid w:val="003E6052"/>
    <w:rsid w:val="003F120D"/>
    <w:rsid w:val="003F169F"/>
    <w:rsid w:val="003F2843"/>
    <w:rsid w:val="003F58EF"/>
    <w:rsid w:val="003F6769"/>
    <w:rsid w:val="004022F1"/>
    <w:rsid w:val="004027E8"/>
    <w:rsid w:val="0040577D"/>
    <w:rsid w:val="00415AAA"/>
    <w:rsid w:val="0041608F"/>
    <w:rsid w:val="00424025"/>
    <w:rsid w:val="00424316"/>
    <w:rsid w:val="0043107A"/>
    <w:rsid w:val="0043271F"/>
    <w:rsid w:val="0043584A"/>
    <w:rsid w:val="00440F0E"/>
    <w:rsid w:val="00441B55"/>
    <w:rsid w:val="00443B30"/>
    <w:rsid w:val="00444506"/>
    <w:rsid w:val="004458A7"/>
    <w:rsid w:val="00445D62"/>
    <w:rsid w:val="00446B02"/>
    <w:rsid w:val="0045223F"/>
    <w:rsid w:val="00453587"/>
    <w:rsid w:val="00461490"/>
    <w:rsid w:val="00463082"/>
    <w:rsid w:val="00463E9B"/>
    <w:rsid w:val="00466BEC"/>
    <w:rsid w:val="00466BF0"/>
    <w:rsid w:val="00467CCE"/>
    <w:rsid w:val="004732ED"/>
    <w:rsid w:val="00476AE4"/>
    <w:rsid w:val="004818CE"/>
    <w:rsid w:val="004822B2"/>
    <w:rsid w:val="00483CFE"/>
    <w:rsid w:val="004852DC"/>
    <w:rsid w:val="00485F41"/>
    <w:rsid w:val="0049081F"/>
    <w:rsid w:val="004917D8"/>
    <w:rsid w:val="004918FE"/>
    <w:rsid w:val="00491A14"/>
    <w:rsid w:val="00496964"/>
    <w:rsid w:val="0049705D"/>
    <w:rsid w:val="004A0A94"/>
    <w:rsid w:val="004A27E0"/>
    <w:rsid w:val="004A4B86"/>
    <w:rsid w:val="004A4D7F"/>
    <w:rsid w:val="004A6461"/>
    <w:rsid w:val="004A6D08"/>
    <w:rsid w:val="004A7518"/>
    <w:rsid w:val="004B55BE"/>
    <w:rsid w:val="004B6A00"/>
    <w:rsid w:val="004C0702"/>
    <w:rsid w:val="004C08C1"/>
    <w:rsid w:val="004C1CB4"/>
    <w:rsid w:val="004C2657"/>
    <w:rsid w:val="004C2BA4"/>
    <w:rsid w:val="004C3477"/>
    <w:rsid w:val="004C6F24"/>
    <w:rsid w:val="004C7FBA"/>
    <w:rsid w:val="004D0BC1"/>
    <w:rsid w:val="004D5A7A"/>
    <w:rsid w:val="004D6F51"/>
    <w:rsid w:val="004E0D7A"/>
    <w:rsid w:val="004E4165"/>
    <w:rsid w:val="004E77A8"/>
    <w:rsid w:val="004F323E"/>
    <w:rsid w:val="004F4A94"/>
    <w:rsid w:val="0050050D"/>
    <w:rsid w:val="00501CD6"/>
    <w:rsid w:val="005071F0"/>
    <w:rsid w:val="005072B3"/>
    <w:rsid w:val="0051027C"/>
    <w:rsid w:val="00511A94"/>
    <w:rsid w:val="00512AD5"/>
    <w:rsid w:val="0051309A"/>
    <w:rsid w:val="005135F3"/>
    <w:rsid w:val="005145DF"/>
    <w:rsid w:val="00517361"/>
    <w:rsid w:val="00520536"/>
    <w:rsid w:val="005220EB"/>
    <w:rsid w:val="005237B9"/>
    <w:rsid w:val="00523D99"/>
    <w:rsid w:val="005246B0"/>
    <w:rsid w:val="00524C9D"/>
    <w:rsid w:val="00530A31"/>
    <w:rsid w:val="00533563"/>
    <w:rsid w:val="00536C2A"/>
    <w:rsid w:val="005403CA"/>
    <w:rsid w:val="00543350"/>
    <w:rsid w:val="00544557"/>
    <w:rsid w:val="00545A4A"/>
    <w:rsid w:val="00546AE2"/>
    <w:rsid w:val="00551B52"/>
    <w:rsid w:val="005521B6"/>
    <w:rsid w:val="0055283E"/>
    <w:rsid w:val="0055335A"/>
    <w:rsid w:val="005569E4"/>
    <w:rsid w:val="00556D5B"/>
    <w:rsid w:val="00557EC4"/>
    <w:rsid w:val="00560453"/>
    <w:rsid w:val="005621AB"/>
    <w:rsid w:val="00564153"/>
    <w:rsid w:val="00564C59"/>
    <w:rsid w:val="0056510C"/>
    <w:rsid w:val="005653B3"/>
    <w:rsid w:val="00565DE4"/>
    <w:rsid w:val="005677BA"/>
    <w:rsid w:val="005725C0"/>
    <w:rsid w:val="00576421"/>
    <w:rsid w:val="00580FC9"/>
    <w:rsid w:val="005810BD"/>
    <w:rsid w:val="00583A44"/>
    <w:rsid w:val="00583B09"/>
    <w:rsid w:val="005862AD"/>
    <w:rsid w:val="00591619"/>
    <w:rsid w:val="005970B0"/>
    <w:rsid w:val="005A2340"/>
    <w:rsid w:val="005A3DE9"/>
    <w:rsid w:val="005A3EEC"/>
    <w:rsid w:val="005A73E1"/>
    <w:rsid w:val="005A7FDF"/>
    <w:rsid w:val="005B02F7"/>
    <w:rsid w:val="005B325A"/>
    <w:rsid w:val="005C0AF2"/>
    <w:rsid w:val="005C5EBD"/>
    <w:rsid w:val="005C6E0E"/>
    <w:rsid w:val="005C7745"/>
    <w:rsid w:val="005D0011"/>
    <w:rsid w:val="005D1164"/>
    <w:rsid w:val="005D2A31"/>
    <w:rsid w:val="005D64BA"/>
    <w:rsid w:val="005D7801"/>
    <w:rsid w:val="005E06C4"/>
    <w:rsid w:val="005E5F66"/>
    <w:rsid w:val="005E7B5A"/>
    <w:rsid w:val="005F0DA7"/>
    <w:rsid w:val="005F618B"/>
    <w:rsid w:val="005F6F12"/>
    <w:rsid w:val="005F7A3C"/>
    <w:rsid w:val="00600481"/>
    <w:rsid w:val="00600F3E"/>
    <w:rsid w:val="006017F0"/>
    <w:rsid w:val="006051BE"/>
    <w:rsid w:val="00610F9D"/>
    <w:rsid w:val="00611A31"/>
    <w:rsid w:val="006151E9"/>
    <w:rsid w:val="006158EA"/>
    <w:rsid w:val="006160EE"/>
    <w:rsid w:val="00622FF6"/>
    <w:rsid w:val="0063099E"/>
    <w:rsid w:val="00631F9E"/>
    <w:rsid w:val="00632AB0"/>
    <w:rsid w:val="00633C31"/>
    <w:rsid w:val="00636828"/>
    <w:rsid w:val="00637F05"/>
    <w:rsid w:val="006409F4"/>
    <w:rsid w:val="006422BA"/>
    <w:rsid w:val="0064257D"/>
    <w:rsid w:val="0064516D"/>
    <w:rsid w:val="00647792"/>
    <w:rsid w:val="00654156"/>
    <w:rsid w:val="006541D3"/>
    <w:rsid w:val="00655257"/>
    <w:rsid w:val="006605E3"/>
    <w:rsid w:val="0066149C"/>
    <w:rsid w:val="006646EB"/>
    <w:rsid w:val="00664930"/>
    <w:rsid w:val="00665EF9"/>
    <w:rsid w:val="006662DA"/>
    <w:rsid w:val="006669D6"/>
    <w:rsid w:val="00672174"/>
    <w:rsid w:val="00673A0C"/>
    <w:rsid w:val="00676CA5"/>
    <w:rsid w:val="00680F64"/>
    <w:rsid w:val="00683073"/>
    <w:rsid w:val="006840E3"/>
    <w:rsid w:val="0068678E"/>
    <w:rsid w:val="00686BB9"/>
    <w:rsid w:val="0069282A"/>
    <w:rsid w:val="00694243"/>
    <w:rsid w:val="00695C61"/>
    <w:rsid w:val="006A16D7"/>
    <w:rsid w:val="006B1CC6"/>
    <w:rsid w:val="006B30C2"/>
    <w:rsid w:val="006B323E"/>
    <w:rsid w:val="006B32DD"/>
    <w:rsid w:val="006B6A53"/>
    <w:rsid w:val="006C1779"/>
    <w:rsid w:val="006C2E72"/>
    <w:rsid w:val="006C6CF4"/>
    <w:rsid w:val="006C7147"/>
    <w:rsid w:val="006C7F5B"/>
    <w:rsid w:val="006E03CF"/>
    <w:rsid w:val="006E0B8D"/>
    <w:rsid w:val="006E1E5C"/>
    <w:rsid w:val="006E490F"/>
    <w:rsid w:val="006E53D9"/>
    <w:rsid w:val="006E5458"/>
    <w:rsid w:val="006E5D2E"/>
    <w:rsid w:val="006E60D0"/>
    <w:rsid w:val="006E7DC0"/>
    <w:rsid w:val="006F1F90"/>
    <w:rsid w:val="006F262B"/>
    <w:rsid w:val="006F49E4"/>
    <w:rsid w:val="006F5C7C"/>
    <w:rsid w:val="006F7A97"/>
    <w:rsid w:val="006F7FAF"/>
    <w:rsid w:val="00701264"/>
    <w:rsid w:val="00703B1F"/>
    <w:rsid w:val="00707D30"/>
    <w:rsid w:val="00711948"/>
    <w:rsid w:val="00711CA9"/>
    <w:rsid w:val="00713E4E"/>
    <w:rsid w:val="00721E7C"/>
    <w:rsid w:val="007261FB"/>
    <w:rsid w:val="00726A56"/>
    <w:rsid w:val="007342C6"/>
    <w:rsid w:val="007371FB"/>
    <w:rsid w:val="00741042"/>
    <w:rsid w:val="00742194"/>
    <w:rsid w:val="00745BBE"/>
    <w:rsid w:val="00751683"/>
    <w:rsid w:val="007519B1"/>
    <w:rsid w:val="00752C7D"/>
    <w:rsid w:val="00757DC8"/>
    <w:rsid w:val="007607FC"/>
    <w:rsid w:val="00761795"/>
    <w:rsid w:val="00761C34"/>
    <w:rsid w:val="00762185"/>
    <w:rsid w:val="0076536A"/>
    <w:rsid w:val="0076647A"/>
    <w:rsid w:val="00770325"/>
    <w:rsid w:val="0077604D"/>
    <w:rsid w:val="00781538"/>
    <w:rsid w:val="00783304"/>
    <w:rsid w:val="00783CF8"/>
    <w:rsid w:val="00784403"/>
    <w:rsid w:val="0078454E"/>
    <w:rsid w:val="0079067A"/>
    <w:rsid w:val="007907C9"/>
    <w:rsid w:val="0079117E"/>
    <w:rsid w:val="00791445"/>
    <w:rsid w:val="00797AD2"/>
    <w:rsid w:val="007A02CD"/>
    <w:rsid w:val="007A30BB"/>
    <w:rsid w:val="007A4749"/>
    <w:rsid w:val="007B2188"/>
    <w:rsid w:val="007B5B7D"/>
    <w:rsid w:val="007B7359"/>
    <w:rsid w:val="007C3ABF"/>
    <w:rsid w:val="007D017E"/>
    <w:rsid w:val="007D134D"/>
    <w:rsid w:val="007E0116"/>
    <w:rsid w:val="007E0F58"/>
    <w:rsid w:val="007E1B07"/>
    <w:rsid w:val="007E32D7"/>
    <w:rsid w:val="007E35F2"/>
    <w:rsid w:val="007E457B"/>
    <w:rsid w:val="007E4BD4"/>
    <w:rsid w:val="007E4D68"/>
    <w:rsid w:val="007E5138"/>
    <w:rsid w:val="007E5494"/>
    <w:rsid w:val="007F0C07"/>
    <w:rsid w:val="007F0CE1"/>
    <w:rsid w:val="007F126F"/>
    <w:rsid w:val="007F19D5"/>
    <w:rsid w:val="007F5105"/>
    <w:rsid w:val="007F57F9"/>
    <w:rsid w:val="007F69F2"/>
    <w:rsid w:val="007F6E6A"/>
    <w:rsid w:val="00801755"/>
    <w:rsid w:val="00801980"/>
    <w:rsid w:val="00801B88"/>
    <w:rsid w:val="008038EE"/>
    <w:rsid w:val="008140DE"/>
    <w:rsid w:val="008150AA"/>
    <w:rsid w:val="008155FB"/>
    <w:rsid w:val="00816F88"/>
    <w:rsid w:val="00821385"/>
    <w:rsid w:val="008222B8"/>
    <w:rsid w:val="0082465B"/>
    <w:rsid w:val="00825B3F"/>
    <w:rsid w:val="00826320"/>
    <w:rsid w:val="008319C6"/>
    <w:rsid w:val="008321A4"/>
    <w:rsid w:val="00843562"/>
    <w:rsid w:val="0084694B"/>
    <w:rsid w:val="008471C1"/>
    <w:rsid w:val="0085170B"/>
    <w:rsid w:val="00851B24"/>
    <w:rsid w:val="00852F4B"/>
    <w:rsid w:val="00853C72"/>
    <w:rsid w:val="00854FF6"/>
    <w:rsid w:val="00855A2F"/>
    <w:rsid w:val="00856636"/>
    <w:rsid w:val="00860CF4"/>
    <w:rsid w:val="008616C4"/>
    <w:rsid w:val="00863645"/>
    <w:rsid w:val="00866C2F"/>
    <w:rsid w:val="008674A1"/>
    <w:rsid w:val="00871BDF"/>
    <w:rsid w:val="00873D99"/>
    <w:rsid w:val="00876647"/>
    <w:rsid w:val="00880F53"/>
    <w:rsid w:val="008839C8"/>
    <w:rsid w:val="00883CBA"/>
    <w:rsid w:val="00884273"/>
    <w:rsid w:val="008854EC"/>
    <w:rsid w:val="008878F9"/>
    <w:rsid w:val="00890F13"/>
    <w:rsid w:val="00896C39"/>
    <w:rsid w:val="008977F4"/>
    <w:rsid w:val="008A04D0"/>
    <w:rsid w:val="008A10F8"/>
    <w:rsid w:val="008A265D"/>
    <w:rsid w:val="008B0765"/>
    <w:rsid w:val="008B259C"/>
    <w:rsid w:val="008B27B9"/>
    <w:rsid w:val="008B36F3"/>
    <w:rsid w:val="008B47BA"/>
    <w:rsid w:val="008B53DC"/>
    <w:rsid w:val="008B59FB"/>
    <w:rsid w:val="008C38F6"/>
    <w:rsid w:val="008C5F6C"/>
    <w:rsid w:val="008C7292"/>
    <w:rsid w:val="008D0193"/>
    <w:rsid w:val="008D18D6"/>
    <w:rsid w:val="008D1C2E"/>
    <w:rsid w:val="008E2D7F"/>
    <w:rsid w:val="008E3A8E"/>
    <w:rsid w:val="008F1A32"/>
    <w:rsid w:val="008F3E94"/>
    <w:rsid w:val="008F5F45"/>
    <w:rsid w:val="008F70C3"/>
    <w:rsid w:val="00902CA9"/>
    <w:rsid w:val="00906292"/>
    <w:rsid w:val="00907949"/>
    <w:rsid w:val="00907B6B"/>
    <w:rsid w:val="0091364A"/>
    <w:rsid w:val="009145C6"/>
    <w:rsid w:val="009177EC"/>
    <w:rsid w:val="00917F46"/>
    <w:rsid w:val="009202C1"/>
    <w:rsid w:val="00922FB5"/>
    <w:rsid w:val="00923055"/>
    <w:rsid w:val="00925229"/>
    <w:rsid w:val="00925A9A"/>
    <w:rsid w:val="00926F46"/>
    <w:rsid w:val="00927820"/>
    <w:rsid w:val="00930E57"/>
    <w:rsid w:val="009332DF"/>
    <w:rsid w:val="00944129"/>
    <w:rsid w:val="009523D0"/>
    <w:rsid w:val="00953B1F"/>
    <w:rsid w:val="0095437C"/>
    <w:rsid w:val="00954B07"/>
    <w:rsid w:val="00955166"/>
    <w:rsid w:val="009607EE"/>
    <w:rsid w:val="00960B85"/>
    <w:rsid w:val="00962147"/>
    <w:rsid w:val="00962685"/>
    <w:rsid w:val="00964904"/>
    <w:rsid w:val="00966689"/>
    <w:rsid w:val="009700FF"/>
    <w:rsid w:val="00970D6E"/>
    <w:rsid w:val="00971791"/>
    <w:rsid w:val="00972621"/>
    <w:rsid w:val="0097350A"/>
    <w:rsid w:val="009757DD"/>
    <w:rsid w:val="009767E8"/>
    <w:rsid w:val="00977201"/>
    <w:rsid w:val="00977886"/>
    <w:rsid w:val="00982E6F"/>
    <w:rsid w:val="00986A7E"/>
    <w:rsid w:val="0099051D"/>
    <w:rsid w:val="0099056E"/>
    <w:rsid w:val="00996D43"/>
    <w:rsid w:val="0099716F"/>
    <w:rsid w:val="009A022C"/>
    <w:rsid w:val="009A030D"/>
    <w:rsid w:val="009A146B"/>
    <w:rsid w:val="009A4D11"/>
    <w:rsid w:val="009A4F10"/>
    <w:rsid w:val="009A4FFF"/>
    <w:rsid w:val="009A60CA"/>
    <w:rsid w:val="009A76CE"/>
    <w:rsid w:val="009B0FA0"/>
    <w:rsid w:val="009B17E7"/>
    <w:rsid w:val="009B42D3"/>
    <w:rsid w:val="009B47B9"/>
    <w:rsid w:val="009B5445"/>
    <w:rsid w:val="009B5CA7"/>
    <w:rsid w:val="009B7CB9"/>
    <w:rsid w:val="009C01B8"/>
    <w:rsid w:val="009C16C8"/>
    <w:rsid w:val="009C1A03"/>
    <w:rsid w:val="009C4110"/>
    <w:rsid w:val="009C68F1"/>
    <w:rsid w:val="009D1306"/>
    <w:rsid w:val="009D36CB"/>
    <w:rsid w:val="009D40A3"/>
    <w:rsid w:val="009D48DA"/>
    <w:rsid w:val="009D4BD3"/>
    <w:rsid w:val="009D5CA0"/>
    <w:rsid w:val="009E16CB"/>
    <w:rsid w:val="009E23BA"/>
    <w:rsid w:val="009E4D02"/>
    <w:rsid w:val="009E6187"/>
    <w:rsid w:val="009F02C5"/>
    <w:rsid w:val="009F1845"/>
    <w:rsid w:val="009F194F"/>
    <w:rsid w:val="009F5F44"/>
    <w:rsid w:val="00A041C6"/>
    <w:rsid w:val="00A04A07"/>
    <w:rsid w:val="00A05D80"/>
    <w:rsid w:val="00A06E6A"/>
    <w:rsid w:val="00A11284"/>
    <w:rsid w:val="00A113C7"/>
    <w:rsid w:val="00A175D5"/>
    <w:rsid w:val="00A17679"/>
    <w:rsid w:val="00A20BAF"/>
    <w:rsid w:val="00A20D82"/>
    <w:rsid w:val="00A241B9"/>
    <w:rsid w:val="00A358F0"/>
    <w:rsid w:val="00A35B7B"/>
    <w:rsid w:val="00A36317"/>
    <w:rsid w:val="00A40967"/>
    <w:rsid w:val="00A445E6"/>
    <w:rsid w:val="00A46AAE"/>
    <w:rsid w:val="00A477D6"/>
    <w:rsid w:val="00A47AB2"/>
    <w:rsid w:val="00A47C5D"/>
    <w:rsid w:val="00A50135"/>
    <w:rsid w:val="00A50E4C"/>
    <w:rsid w:val="00A54B64"/>
    <w:rsid w:val="00A608AA"/>
    <w:rsid w:val="00A619A1"/>
    <w:rsid w:val="00A6445A"/>
    <w:rsid w:val="00A64A22"/>
    <w:rsid w:val="00A64F41"/>
    <w:rsid w:val="00A65A9A"/>
    <w:rsid w:val="00A6646A"/>
    <w:rsid w:val="00A673E6"/>
    <w:rsid w:val="00A72C84"/>
    <w:rsid w:val="00A74B06"/>
    <w:rsid w:val="00A756E7"/>
    <w:rsid w:val="00A757DC"/>
    <w:rsid w:val="00A75AA6"/>
    <w:rsid w:val="00A82081"/>
    <w:rsid w:val="00A84AFB"/>
    <w:rsid w:val="00A84E68"/>
    <w:rsid w:val="00A904A5"/>
    <w:rsid w:val="00A91A62"/>
    <w:rsid w:val="00A9636F"/>
    <w:rsid w:val="00A9639A"/>
    <w:rsid w:val="00AA4C3C"/>
    <w:rsid w:val="00AA78C3"/>
    <w:rsid w:val="00AB03A9"/>
    <w:rsid w:val="00AB124F"/>
    <w:rsid w:val="00AB350C"/>
    <w:rsid w:val="00AB3910"/>
    <w:rsid w:val="00AB3D8E"/>
    <w:rsid w:val="00AB4892"/>
    <w:rsid w:val="00AB48DA"/>
    <w:rsid w:val="00AB51AB"/>
    <w:rsid w:val="00AB6D86"/>
    <w:rsid w:val="00AB7787"/>
    <w:rsid w:val="00AB7C19"/>
    <w:rsid w:val="00AC0627"/>
    <w:rsid w:val="00AC59E9"/>
    <w:rsid w:val="00AD0717"/>
    <w:rsid w:val="00AE0974"/>
    <w:rsid w:val="00AE2E65"/>
    <w:rsid w:val="00AE320E"/>
    <w:rsid w:val="00AE4FFA"/>
    <w:rsid w:val="00AE642B"/>
    <w:rsid w:val="00AF0347"/>
    <w:rsid w:val="00AF47CC"/>
    <w:rsid w:val="00AF6D7C"/>
    <w:rsid w:val="00B0037C"/>
    <w:rsid w:val="00B10D98"/>
    <w:rsid w:val="00B122D6"/>
    <w:rsid w:val="00B13919"/>
    <w:rsid w:val="00B14D75"/>
    <w:rsid w:val="00B20901"/>
    <w:rsid w:val="00B238A0"/>
    <w:rsid w:val="00B23DFB"/>
    <w:rsid w:val="00B246D6"/>
    <w:rsid w:val="00B306E2"/>
    <w:rsid w:val="00B345B4"/>
    <w:rsid w:val="00B37546"/>
    <w:rsid w:val="00B41855"/>
    <w:rsid w:val="00B42CBC"/>
    <w:rsid w:val="00B45FF9"/>
    <w:rsid w:val="00B46494"/>
    <w:rsid w:val="00B56040"/>
    <w:rsid w:val="00B61591"/>
    <w:rsid w:val="00B63335"/>
    <w:rsid w:val="00B7320B"/>
    <w:rsid w:val="00B73D9F"/>
    <w:rsid w:val="00B747D1"/>
    <w:rsid w:val="00B7575D"/>
    <w:rsid w:val="00B76CA4"/>
    <w:rsid w:val="00B77AB5"/>
    <w:rsid w:val="00B8084E"/>
    <w:rsid w:val="00B8104F"/>
    <w:rsid w:val="00B81D73"/>
    <w:rsid w:val="00B853A6"/>
    <w:rsid w:val="00B879B8"/>
    <w:rsid w:val="00B92DD6"/>
    <w:rsid w:val="00B9342E"/>
    <w:rsid w:val="00B96D19"/>
    <w:rsid w:val="00B9704C"/>
    <w:rsid w:val="00BA127A"/>
    <w:rsid w:val="00BA1D9C"/>
    <w:rsid w:val="00BA5A8A"/>
    <w:rsid w:val="00BB0079"/>
    <w:rsid w:val="00BB0564"/>
    <w:rsid w:val="00BB120E"/>
    <w:rsid w:val="00BB16EA"/>
    <w:rsid w:val="00BB18EA"/>
    <w:rsid w:val="00BB2022"/>
    <w:rsid w:val="00BC0533"/>
    <w:rsid w:val="00BC2896"/>
    <w:rsid w:val="00BC3E98"/>
    <w:rsid w:val="00BC4A39"/>
    <w:rsid w:val="00BC64EE"/>
    <w:rsid w:val="00BC74B3"/>
    <w:rsid w:val="00BD73D9"/>
    <w:rsid w:val="00BE191A"/>
    <w:rsid w:val="00BE3EB8"/>
    <w:rsid w:val="00BE4D0F"/>
    <w:rsid w:val="00BE5647"/>
    <w:rsid w:val="00BF10D2"/>
    <w:rsid w:val="00BF4001"/>
    <w:rsid w:val="00BF4219"/>
    <w:rsid w:val="00BF57A3"/>
    <w:rsid w:val="00BF65C1"/>
    <w:rsid w:val="00BF781D"/>
    <w:rsid w:val="00C0188B"/>
    <w:rsid w:val="00C01B12"/>
    <w:rsid w:val="00C03266"/>
    <w:rsid w:val="00C03EE4"/>
    <w:rsid w:val="00C05679"/>
    <w:rsid w:val="00C15DC9"/>
    <w:rsid w:val="00C21B68"/>
    <w:rsid w:val="00C25426"/>
    <w:rsid w:val="00C30AF8"/>
    <w:rsid w:val="00C33050"/>
    <w:rsid w:val="00C36C93"/>
    <w:rsid w:val="00C37749"/>
    <w:rsid w:val="00C40AAD"/>
    <w:rsid w:val="00C40E72"/>
    <w:rsid w:val="00C413B7"/>
    <w:rsid w:val="00C437AC"/>
    <w:rsid w:val="00C43A00"/>
    <w:rsid w:val="00C46B65"/>
    <w:rsid w:val="00C57D76"/>
    <w:rsid w:val="00C65390"/>
    <w:rsid w:val="00C67C69"/>
    <w:rsid w:val="00C801E4"/>
    <w:rsid w:val="00C86E4C"/>
    <w:rsid w:val="00C870DA"/>
    <w:rsid w:val="00C91CE5"/>
    <w:rsid w:val="00C9274C"/>
    <w:rsid w:val="00C94355"/>
    <w:rsid w:val="00C960EC"/>
    <w:rsid w:val="00C9789F"/>
    <w:rsid w:val="00CA0787"/>
    <w:rsid w:val="00CA6EE9"/>
    <w:rsid w:val="00CB110D"/>
    <w:rsid w:val="00CB26A8"/>
    <w:rsid w:val="00CB36C7"/>
    <w:rsid w:val="00CB4AB4"/>
    <w:rsid w:val="00CB5466"/>
    <w:rsid w:val="00CB7242"/>
    <w:rsid w:val="00CC0873"/>
    <w:rsid w:val="00CC344E"/>
    <w:rsid w:val="00CC3F78"/>
    <w:rsid w:val="00CC4539"/>
    <w:rsid w:val="00CC4FD3"/>
    <w:rsid w:val="00CC51FE"/>
    <w:rsid w:val="00CD068A"/>
    <w:rsid w:val="00CD1D94"/>
    <w:rsid w:val="00CD4D6D"/>
    <w:rsid w:val="00CD6AD2"/>
    <w:rsid w:val="00CE112B"/>
    <w:rsid w:val="00CE3CC5"/>
    <w:rsid w:val="00CF1EB0"/>
    <w:rsid w:val="00CF35B6"/>
    <w:rsid w:val="00CF4425"/>
    <w:rsid w:val="00CF6C6F"/>
    <w:rsid w:val="00CF742E"/>
    <w:rsid w:val="00D0758B"/>
    <w:rsid w:val="00D10C6B"/>
    <w:rsid w:val="00D11A34"/>
    <w:rsid w:val="00D12888"/>
    <w:rsid w:val="00D13CC5"/>
    <w:rsid w:val="00D1410E"/>
    <w:rsid w:val="00D14571"/>
    <w:rsid w:val="00D15161"/>
    <w:rsid w:val="00D20E32"/>
    <w:rsid w:val="00D21CC0"/>
    <w:rsid w:val="00D21F11"/>
    <w:rsid w:val="00D25D57"/>
    <w:rsid w:val="00D348B4"/>
    <w:rsid w:val="00D34B6E"/>
    <w:rsid w:val="00D45F38"/>
    <w:rsid w:val="00D51645"/>
    <w:rsid w:val="00D51C5A"/>
    <w:rsid w:val="00D54D31"/>
    <w:rsid w:val="00D5604C"/>
    <w:rsid w:val="00D6056B"/>
    <w:rsid w:val="00D60DE7"/>
    <w:rsid w:val="00D62073"/>
    <w:rsid w:val="00D63A87"/>
    <w:rsid w:val="00D63CBB"/>
    <w:rsid w:val="00D63D80"/>
    <w:rsid w:val="00D64340"/>
    <w:rsid w:val="00D658A2"/>
    <w:rsid w:val="00D65F3A"/>
    <w:rsid w:val="00D677D1"/>
    <w:rsid w:val="00D72561"/>
    <w:rsid w:val="00D74FD3"/>
    <w:rsid w:val="00D81B21"/>
    <w:rsid w:val="00D824C3"/>
    <w:rsid w:val="00D86BA7"/>
    <w:rsid w:val="00D90C48"/>
    <w:rsid w:val="00D92B69"/>
    <w:rsid w:val="00D938DC"/>
    <w:rsid w:val="00D93B6A"/>
    <w:rsid w:val="00D94A5D"/>
    <w:rsid w:val="00D96676"/>
    <w:rsid w:val="00D96CF7"/>
    <w:rsid w:val="00DA0538"/>
    <w:rsid w:val="00DA161D"/>
    <w:rsid w:val="00DA5FE8"/>
    <w:rsid w:val="00DA7D83"/>
    <w:rsid w:val="00DB0190"/>
    <w:rsid w:val="00DB0AB6"/>
    <w:rsid w:val="00DB19A3"/>
    <w:rsid w:val="00DB4346"/>
    <w:rsid w:val="00DB50B1"/>
    <w:rsid w:val="00DB6B7A"/>
    <w:rsid w:val="00DB6E26"/>
    <w:rsid w:val="00DC00FB"/>
    <w:rsid w:val="00DC17AF"/>
    <w:rsid w:val="00DC1BBD"/>
    <w:rsid w:val="00DC3E4B"/>
    <w:rsid w:val="00DC3F42"/>
    <w:rsid w:val="00DC7B1A"/>
    <w:rsid w:val="00DD2650"/>
    <w:rsid w:val="00DD276E"/>
    <w:rsid w:val="00DD57E5"/>
    <w:rsid w:val="00DD5F14"/>
    <w:rsid w:val="00DD62CB"/>
    <w:rsid w:val="00DD7D4B"/>
    <w:rsid w:val="00DE0777"/>
    <w:rsid w:val="00DE11DF"/>
    <w:rsid w:val="00DE3A25"/>
    <w:rsid w:val="00DE496B"/>
    <w:rsid w:val="00DE4E02"/>
    <w:rsid w:val="00DE6296"/>
    <w:rsid w:val="00DE6DEE"/>
    <w:rsid w:val="00DF0F8C"/>
    <w:rsid w:val="00DF30F1"/>
    <w:rsid w:val="00DF4E96"/>
    <w:rsid w:val="00DF5B66"/>
    <w:rsid w:val="00DF6F03"/>
    <w:rsid w:val="00DF7751"/>
    <w:rsid w:val="00E07221"/>
    <w:rsid w:val="00E07D7B"/>
    <w:rsid w:val="00E14E20"/>
    <w:rsid w:val="00E238B1"/>
    <w:rsid w:val="00E25B43"/>
    <w:rsid w:val="00E26658"/>
    <w:rsid w:val="00E27A22"/>
    <w:rsid w:val="00E27F1A"/>
    <w:rsid w:val="00E31FFF"/>
    <w:rsid w:val="00E36D8E"/>
    <w:rsid w:val="00E37AC7"/>
    <w:rsid w:val="00E4412B"/>
    <w:rsid w:val="00E44B65"/>
    <w:rsid w:val="00E55BAC"/>
    <w:rsid w:val="00E649F6"/>
    <w:rsid w:val="00E65763"/>
    <w:rsid w:val="00E66C71"/>
    <w:rsid w:val="00E70A78"/>
    <w:rsid w:val="00E71132"/>
    <w:rsid w:val="00E72448"/>
    <w:rsid w:val="00E74099"/>
    <w:rsid w:val="00E75D06"/>
    <w:rsid w:val="00E76981"/>
    <w:rsid w:val="00E8323E"/>
    <w:rsid w:val="00E85F64"/>
    <w:rsid w:val="00E861B9"/>
    <w:rsid w:val="00E86EAE"/>
    <w:rsid w:val="00E901A4"/>
    <w:rsid w:val="00E90EB5"/>
    <w:rsid w:val="00E93E37"/>
    <w:rsid w:val="00E9757D"/>
    <w:rsid w:val="00EA0180"/>
    <w:rsid w:val="00EA15BA"/>
    <w:rsid w:val="00EA1868"/>
    <w:rsid w:val="00EA2882"/>
    <w:rsid w:val="00EA364B"/>
    <w:rsid w:val="00EA40E5"/>
    <w:rsid w:val="00EA4B3C"/>
    <w:rsid w:val="00EA65E2"/>
    <w:rsid w:val="00EA6699"/>
    <w:rsid w:val="00EB061B"/>
    <w:rsid w:val="00EB22E9"/>
    <w:rsid w:val="00EB2F06"/>
    <w:rsid w:val="00EB30CE"/>
    <w:rsid w:val="00EC1FE8"/>
    <w:rsid w:val="00EC285F"/>
    <w:rsid w:val="00EC7B25"/>
    <w:rsid w:val="00ED05CB"/>
    <w:rsid w:val="00ED163D"/>
    <w:rsid w:val="00EE56BE"/>
    <w:rsid w:val="00EE5A1C"/>
    <w:rsid w:val="00EE67F8"/>
    <w:rsid w:val="00EE700E"/>
    <w:rsid w:val="00EF3EBF"/>
    <w:rsid w:val="00EF48C5"/>
    <w:rsid w:val="00EF53A7"/>
    <w:rsid w:val="00EF561B"/>
    <w:rsid w:val="00EF7C59"/>
    <w:rsid w:val="00F03BB7"/>
    <w:rsid w:val="00F06569"/>
    <w:rsid w:val="00F1241C"/>
    <w:rsid w:val="00F13BE8"/>
    <w:rsid w:val="00F14A29"/>
    <w:rsid w:val="00F14F1B"/>
    <w:rsid w:val="00F159C3"/>
    <w:rsid w:val="00F17D57"/>
    <w:rsid w:val="00F24F7D"/>
    <w:rsid w:val="00F25050"/>
    <w:rsid w:val="00F276A1"/>
    <w:rsid w:val="00F307A9"/>
    <w:rsid w:val="00F311BC"/>
    <w:rsid w:val="00F3205F"/>
    <w:rsid w:val="00F34342"/>
    <w:rsid w:val="00F36027"/>
    <w:rsid w:val="00F4177F"/>
    <w:rsid w:val="00F4362A"/>
    <w:rsid w:val="00F43E2E"/>
    <w:rsid w:val="00F44532"/>
    <w:rsid w:val="00F47DC2"/>
    <w:rsid w:val="00F50C6E"/>
    <w:rsid w:val="00F51D14"/>
    <w:rsid w:val="00F5326A"/>
    <w:rsid w:val="00F55483"/>
    <w:rsid w:val="00F569C1"/>
    <w:rsid w:val="00F56B82"/>
    <w:rsid w:val="00F60B50"/>
    <w:rsid w:val="00F610B8"/>
    <w:rsid w:val="00F62555"/>
    <w:rsid w:val="00F644A3"/>
    <w:rsid w:val="00F648B0"/>
    <w:rsid w:val="00F70880"/>
    <w:rsid w:val="00F73257"/>
    <w:rsid w:val="00F75219"/>
    <w:rsid w:val="00F7536E"/>
    <w:rsid w:val="00F76CC5"/>
    <w:rsid w:val="00F82D03"/>
    <w:rsid w:val="00F85938"/>
    <w:rsid w:val="00F91138"/>
    <w:rsid w:val="00F925D0"/>
    <w:rsid w:val="00FA4A6D"/>
    <w:rsid w:val="00FA7C69"/>
    <w:rsid w:val="00FB10D0"/>
    <w:rsid w:val="00FB29E2"/>
    <w:rsid w:val="00FB355D"/>
    <w:rsid w:val="00FB4F1A"/>
    <w:rsid w:val="00FB50D3"/>
    <w:rsid w:val="00FC0EFF"/>
    <w:rsid w:val="00FC1335"/>
    <w:rsid w:val="00FC1D1C"/>
    <w:rsid w:val="00FC24BD"/>
    <w:rsid w:val="00FC4D2B"/>
    <w:rsid w:val="00FD0F65"/>
    <w:rsid w:val="00FD183A"/>
    <w:rsid w:val="00FD464E"/>
    <w:rsid w:val="00FD465D"/>
    <w:rsid w:val="00FD6B28"/>
    <w:rsid w:val="00FD7FAD"/>
    <w:rsid w:val="00FE697D"/>
    <w:rsid w:val="00FE70A0"/>
    <w:rsid w:val="00FF044D"/>
    <w:rsid w:val="00FF0F76"/>
    <w:rsid w:val="00FF1EF2"/>
    <w:rsid w:val="00FF65E0"/>
  </w:rsids>
  <m:mathPr>
    <m:mathFont m:val="Cambria Math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7E2F46"/>
  <w15:docId w15:val="{1106CF34-F9DA-44B0-958D-F5A83FA8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074"/>
    <w:pPr>
      <w:widowControl w:val="0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683"/>
    <w:pPr>
      <w:keepNext/>
      <w:keepLines/>
      <w:widowControl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1683"/>
    <w:pPr>
      <w:keepNext/>
      <w:keepLines/>
      <w:widowControl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853A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7516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516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rsid w:val="0025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07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8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7088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880"/>
    <w:rPr>
      <w:rFonts w:ascii="Calibri" w:eastAsia="Calibri" w:hAnsi="Calibri" w:cs="Times New Roman"/>
    </w:rPr>
  </w:style>
  <w:style w:type="paragraph" w:customStyle="1" w:styleId="pamattekststabul">
    <w:name w:val="pamattekststabul"/>
    <w:basedOn w:val="Normal"/>
    <w:rsid w:val="0025235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D5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256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C38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38F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38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C38F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8C38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C38F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6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6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69E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69E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xmsonormal">
    <w:name w:val="x_msonormal"/>
    <w:basedOn w:val="Normal"/>
    <w:rsid w:val="007907C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UnresolvedMention2">
    <w:name w:val="Unresolved Mention2"/>
    <w:basedOn w:val="DefaultParagraphFont"/>
    <w:uiPriority w:val="99"/>
    <w:rsid w:val="001A53AA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rsid w:val="00C25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yperlink" Target="mailto:Elina.Brinke@vm.gov.lv" TargetMode="External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40811-5C5A-4754-80D6-40BCF9CE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Veselības ministrija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outsource</dc:creator>
  <cp:lastModifiedBy>Inga Birzniece</cp:lastModifiedBy>
  <cp:revision>20</cp:revision>
  <cp:lastPrinted>2020-08-07T10:28:00Z</cp:lastPrinted>
  <dcterms:created xsi:type="dcterms:W3CDTF">2021-03-12T12:53:00Z</dcterms:created>
  <dcterms:modified xsi:type="dcterms:W3CDTF">2021-03-17T11:10:00Z</dcterms:modified>
</cp:coreProperties>
</file>