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3.2. apakšpunktā paredzēto atmaksu finansējuma  apmēra samazinājumu līdz 26 800 000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sniegt pamatotu apliecinājumu,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ietekmi uz ES fondu 2014. - 2020.gada perioda 3.1.2.1. pasākumu "Riska kapitāls", tajā skaitā, ietekmi uz noslēgto līgumu ar akciju sabiedrību „Attīstības finanšu institūcija Altum” un ietekmi uz gala saņēmējiem pasākuma ietvaros. Gadījumā, ja ierosinātajiem grozījumiem nav ietekmes uz minēto pasākumu, šai informācijai arī ir jābūt iekļautai anotācijā, lai nodrošinātu liecības, ka grozījumu ietekmes izvērtējums ir veikts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tiem attiecas līdzekļu atgūšanas rīkojums saskaņā ar iepriekšēju Eiropas Komisijas lēmumu, ar ko atbalsts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 (turpmkāk - Komisijas reguls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papildināt noteikumu projekta 22.3. apakšpunktu ar to, ka šis nosacījums tiek vērtēts grupas līmenī. Pēc analoģijas lūdzam papildināt arī noteikumu projekta 22.5. un 22.6.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lūdzam precizēt noteikumu projekta 25.</w:t>
            </w:r>
            <w:r w:rsidR="00000000" w:rsidRPr="00000000" w:rsidDel="00000000">
              <w:rPr>
                <w:vertAlign w:val="superscript"/>
                <w:rtl w:val="0"/>
              </w:rPr>
              <w:t xml:space="preserve">1</w:t>
            </w:r>
            <w:r w:rsidR="00000000" w:rsidRPr="00000000" w:rsidDel="00000000">
              <w:rPr>
                <w:rtl w:val="0"/>
              </w:rPr>
              <w:t xml:space="preserve">4. punktu, svītrojot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Ievērojot Komisijas regulas Nr. </w:t>
            </w:r>
            <w:r w:rsidR="00000000" w:rsidRPr="00000000" w:rsidDel="00000000">
              <w:rPr>
                <w:rtl w:val="0"/>
              </w:rPr>
              <w:t xml:space="preserve">2023/2831</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nepārsniedzot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nosacījumu ievērošanu, kas izriet no Komisijas Regulas (ES) 2023/2831 (2023. gada 13. decembris) par Līguma par Eiropas Savienības darbību 107. un 108. panta piemērošanu de minimis atbalstam, lūdzam aiz vārdiem "ar citu de minimis atbalstu" papildināt ar vārdiem "tai skaitā attiecībā uz vienām un tām pašām attiecināmajām izmaksām", savukārt, aiz vārdiem "ar citu valsts atbalstu" lūdzam papildināt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w:t>
    </w:r>
    <w:r>
      <w:br/>
    </w:r>
    <w:r w:rsidR="00000000" w:rsidRPr="00000000" w:rsidDel="00000000">
      <w:rPr>
        <w:rtl w:val="0"/>
      </w:rPr>
      <w:t xml:space="preserve">Izdrukāts 19.05.2025.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w:t>
    </w:r>
    <w:r>
      <w:br/>
    </w:r>
    <w:r w:rsidR="00000000" w:rsidRPr="00000000" w:rsidDel="00000000">
      <w:rPr>
        <w:rtl w:val="0"/>
      </w:rPr>
      <w:t xml:space="preserve">Izdrukāts 19.05.2025.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Atzinumi_25-TA-151.docx</dc:title>
</cp:coreProperties>
</file>

<file path=docProps/custom.xml><?xml version="1.0" encoding="utf-8"?>
<Properties xmlns="http://schemas.openxmlformats.org/officeDocument/2006/custom-properties" xmlns:vt="http://schemas.openxmlformats.org/officeDocument/2006/docPropsVTypes"/>
</file>