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30.07.2024.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30.07.2024.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Atzinumi_24-TA-1436.docx</dc:title>
</cp:coreProperties>
</file>

<file path=docProps/custom.xml><?xml version="1.0" encoding="utf-8"?>
<Properties xmlns="http://schemas.openxmlformats.org/officeDocument/2006/custom-properties" xmlns:vt="http://schemas.openxmlformats.org/officeDocument/2006/docPropsVTypes"/>
</file>