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2.1.2.2.i. projekta “Latvijas Nacionālās bibliotēkas mākoņdatošanas pakalpojumu attīstība valsts datu apstrādes mākoņa ietvaros”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w:t>
            </w:r>
            <w:r w:rsidR="00000000" w:rsidRPr="00000000" w:rsidDel="00000000">
              <w:rPr>
                <w:i w:val="1"/>
                <w:rtl w:val="0"/>
              </w:rPr>
              <w:t xml:space="preserve"> “Modernizēto pārvaldes procesu  IKT risinājumi” </w:t>
            </w:r>
            <w:r w:rsidR="00000000" w:rsidRPr="00000000" w:rsidDel="00000000">
              <w:rPr>
                <w:rtl w:val="0"/>
              </w:rPr>
              <w:t xml:space="preserve">kolonnā </w:t>
            </w:r>
            <w:r w:rsidR="00000000" w:rsidRPr="00000000" w:rsidDel="00000000">
              <w:rPr>
                <w:i w:val="1"/>
                <w:rtl w:val="0"/>
              </w:rPr>
              <w:t xml:space="preserve">“Termiņš IKT risinājumu attīstības  saskaņošanai”</w:t>
            </w:r>
            <w:r w:rsidR="00000000" w:rsidRPr="00000000" w:rsidDel="00000000">
              <w:rPr>
                <w:rtl w:val="0"/>
              </w:rPr>
              <w:t xml:space="preserve"> norādīts </w:t>
            </w:r>
            <w:r w:rsidR="00000000" w:rsidRPr="00000000" w:rsidDel="00000000">
              <w:rPr>
                <w:b w:val="1"/>
                <w:i w:val="1"/>
                <w:rtl w:val="0"/>
              </w:rPr>
              <w:t xml:space="preserve">"n/a"</w:t>
            </w:r>
            <w:r w:rsidR="00000000" w:rsidRPr="00000000" w:rsidDel="00000000">
              <w:rPr>
                <w:rtl w:val="0"/>
              </w:rPr>
              <w:t xml:space="preserve">. Aicinām norādīt termiņu, jo atbilstoši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13.5. apakšpunktam norādītais risinājums ir jāsaskaņo ar VARAM atbilstoši noteikumu, kas nosaka valsts informācijas sistēmu attīstības projektu uzraudzības kārtību,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Atveseļošanas fonda plāna Darbības kārtībai, par kuru vienojas Eiropas Komisija un Latvija, investīcijas 2.1.2.2. mērķis </w:t>
            </w:r>
            <w:r w:rsidR="00000000" w:rsidRPr="00000000" w:rsidDel="00000000">
              <w:rPr>
                <w:i w:val="1"/>
                <w:rtl w:val="0"/>
              </w:rPr>
              <w:t xml:space="preserve">“Kopīgo pakalpojumu sniedzēju skaits, kas integrēti nacionālajā federētajā mākonī –mākoņdatošanas risinājumos”</w:t>
            </w:r>
            <w:r w:rsidR="00000000" w:rsidRPr="00000000" w:rsidDel="00000000">
              <w:rPr>
                <w:rtl w:val="0"/>
              </w:rPr>
              <w:t xml:space="preserve"> sasniedzams līdz 2024.gada 4.ceturksnim. Līdz ar to – lūdzam precizēt 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“Termiņš ieviešanai produkcijā” </w:t>
            </w:r>
            <w:r w:rsidR="00000000" w:rsidRPr="00000000" w:rsidDel="00000000">
              <w:rPr>
                <w:rtl w:val="0"/>
              </w:rPr>
              <w:t xml:space="preserve">norādīto termiņu (ieteicams vismaz 1 ceturksni pirms noteiktā mērķa sasniegšanas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sadaļā </w:t>
            </w:r>
            <w:r w:rsidR="00000000" w:rsidRPr="00000000" w:rsidDel="00000000">
              <w:rPr>
                <w:i w:val="1"/>
                <w:rtl w:val="0"/>
              </w:rPr>
              <w:t xml:space="preserve">“Centralizētās funkcijas vai koplietošanas pakalpojumi”</w:t>
            </w:r>
            <w:r w:rsidR="00000000" w:rsidRPr="00000000" w:rsidDel="00000000">
              <w:rPr>
                <w:rtl w:val="0"/>
              </w:rPr>
              <w:t xml:space="preserve"> norādīto informāciju aicinām precizēt, ņemot vērā, ka norādītajam Ministru kabineta protokollēmuma un informatīvajā ziņojuma projektam vēl nav uzsākta saskaņošanas procedūra. Norādām, ka iekļaujot pie rīkojuma projekta Centralizētās funkcijas vai koplietošanas pakalpojumu plānu kā atsevišķu pielikumu, bet projekta pases sadaļā “Centralizētās funkcijas vai koplietošanas pakalpojumi” iekļaujot skaidrojumu, ka tiek virzīts saskaņošanai Ministru kabineta protokollēmuma un informatīvā ziņojuma “Valsts datu apstrādes mākoņa attīstības plāns” projekts (tādējādi pieļaujot izmaiņas ar šo Ministru kabineta rīkojumu apstiprinātajā pakalpojumu koplietošanas plānā), neaizkavētu vienošanās par projekta īstenošanas noslēgšanu (jo pirms vienošanās par projekta īstenošanu noslēgšanas projekta īstenotājam jāsaskaņo projekta pases sadaļā 5.1. norādīto IKT risinājumu un 5.2. sadaļā norādīto koplietošanas pakalpojumu (pakalpojumus) atbilstīgajās procedūrās).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 </w:t>
            </w:r>
            <w:r w:rsidR="00000000" w:rsidRPr="00000000" w:rsidDel="00000000">
              <w:rPr>
                <w:i w:val="1"/>
                <w:rtl w:val="0"/>
              </w:rPr>
              <w:t xml:space="preserve">“Izmaksu/ieguvumu analīze, tai skaitā ietekme uz pārvaldes darbinieku skaitu”</w:t>
            </w:r>
            <w:r w:rsidR="00000000" w:rsidRPr="00000000" w:rsidDel="00000000">
              <w:rPr>
                <w:rtl w:val="0"/>
              </w:rPr>
              <w:t xml:space="preserve"> lūdzam iekļaut norādi par ieguvumu aprēķiniem, uz kuriem ir balstīts kopējais projekta sociālekonomiskā lietderīguma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sadaļas “Projekta ieguvumi” apakšpunktā 3.3.1. sniegt uzskaitījumu ieguvumiem, kādi būs Kultūras ministrijas nozares un citām institūcijām no projekta ietvaros īstenotajām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4.sadaļā </w:t>
            </w:r>
            <w:r w:rsidR="00000000" w:rsidRPr="00000000" w:rsidDel="00000000">
              <w:rPr>
                <w:i w:val="1"/>
                <w:rtl w:val="0"/>
              </w:rPr>
              <w:t xml:space="preserve">“Nepieciešamā finansējuma apjoms un tā sadalījums pa projekta darbībām iznākumu sasniegšanai un būtisko izmaksu veidiem”</w:t>
            </w:r>
            <w:r w:rsidR="00000000" w:rsidRPr="00000000" w:rsidDel="00000000">
              <w:rPr>
                <w:rtl w:val="0"/>
              </w:rPr>
              <w:t xml:space="preserve"> darbībai </w:t>
            </w:r>
            <w:r w:rsidR="00000000" w:rsidRPr="00000000" w:rsidDel="00000000">
              <w:rPr>
                <w:i w:val="1"/>
                <w:rtl w:val="0"/>
              </w:rPr>
              <w:t xml:space="preserve">“4.7.Risinājumu izpēte, projektēšana un kvalitātes kontrole”</w:t>
            </w:r>
            <w:r w:rsidR="00000000" w:rsidRPr="00000000" w:rsidDel="00000000">
              <w:rPr>
                <w:rtl w:val="0"/>
              </w:rPr>
              <w:t xml:space="preserve"> kolonnā </w:t>
            </w:r>
            <w:r w:rsidR="00000000" w:rsidRPr="00000000" w:rsidDel="00000000">
              <w:rPr>
                <w:i w:val="1"/>
                <w:rtl w:val="0"/>
              </w:rPr>
              <w:t xml:space="preserve">“Darbības iznākums</w:t>
            </w:r>
            <w:r w:rsidR="00000000" w:rsidRPr="00000000" w:rsidDel="00000000">
              <w:rPr>
                <w:rtl w:val="0"/>
              </w:rPr>
              <w:t xml:space="preserve">” norādīt konkrētās darbības rezultātu, piemēram, izstrādāts risinājuma projektējums 1 gab. vai kvalitātes kontrolei - veikts audits 1 gab. Vienlaicīgi aicinām precizēt 4.sadaļā norādīto darbību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w:t>
            </w:r>
            <w:r w:rsidR="00000000" w:rsidRPr="00000000" w:rsidDel="00000000">
              <w:rPr>
                <w:i w:val="1"/>
                <w:rtl w:val="0"/>
              </w:rPr>
              <w:t xml:space="preserve">“Modernizēto pārvaldes procesu  IKT risinājumi” </w:t>
            </w:r>
            <w:r w:rsidR="00000000" w:rsidRPr="00000000" w:rsidDel="00000000">
              <w:rPr>
                <w:rtl w:val="0"/>
              </w:rPr>
              <w:t xml:space="preserve">kolonnā </w:t>
            </w:r>
            <w:r w:rsidR="00000000" w:rsidRPr="00000000" w:rsidDel="00000000">
              <w:rPr>
                <w:i w:val="1"/>
                <w:rtl w:val="0"/>
              </w:rPr>
              <w:t xml:space="preserve">“Risinājuma lietotāji”</w:t>
            </w:r>
            <w:r w:rsidR="00000000" w:rsidRPr="00000000" w:rsidDel="00000000">
              <w:rPr>
                <w:rtl w:val="0"/>
              </w:rPr>
              <w:t xml:space="preserve"> iekļauto informāciju aicinām precizēt (norādot esošo/plānoto risinājuma lietotāju skaitu). VARAM ieskatā, tas pārsniedz norādīto vērtību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“Latvijas Nacionālās bibliotēkas mākoņdatošanas pakalpojumu attīstība valsts datu apstrādes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sadaļas </w:t>
            </w:r>
            <w:r w:rsidR="00000000" w:rsidRPr="00000000" w:rsidDel="00000000">
              <w:rPr>
                <w:i w:val="1"/>
                <w:rtl w:val="0"/>
              </w:rPr>
              <w:t xml:space="preserve">“Centralizētās funkcijas vai koplietošanas pakalpojumi” </w:t>
            </w:r>
            <w:r w:rsidR="00000000" w:rsidRPr="00000000" w:rsidDel="00000000">
              <w:rPr>
                <w:rtl w:val="0"/>
              </w:rPr>
              <w:t xml:space="preserve">kolonnā </w:t>
            </w:r>
            <w:r w:rsidR="00000000" w:rsidRPr="00000000" w:rsidDel="00000000">
              <w:rPr>
                <w:i w:val="1"/>
                <w:rtl w:val="0"/>
              </w:rPr>
              <w:t xml:space="preserve">“Termiņš ieviešanai” </w:t>
            </w:r>
            <w:r w:rsidR="00000000" w:rsidRPr="00000000" w:rsidDel="00000000">
              <w:rPr>
                <w:rtl w:val="0"/>
              </w:rPr>
              <w:t xml:space="preserve">norādītais termiņš saskan ar Darbības kārtībā, par kuru vienojas Eiropas Komisija un Latvija, investīcijas 2.1.2.2. mērķa “Kopīgo pakalpojumu sniedzēju skaits, kas integrēti nacionālajā federētajā mākonī –mākoņdatošanas risinājumos” termiņu. Aicinām izvērtēt termiņa precizēšanu (nosakot vismaz 2024.gada 3.ceturksni).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22-TA-3532</w:t>
    </w:r>
    <w:r>
      <w:br/>
    </w:r>
    <w:r w:rsidR="00000000" w:rsidRPr="00000000" w:rsidDel="00000000">
      <w:rPr>
        <w:rtl w:val="0"/>
      </w:rPr>
      <w:t xml:space="preserve">Izdrukāts 12.01.2023.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22-TA-3532</w:t>
    </w:r>
    <w:r>
      <w:br/>
    </w:r>
    <w:r w:rsidR="00000000" w:rsidRPr="00000000" w:rsidDel="00000000">
      <w:rPr>
        <w:rtl w:val="0"/>
      </w:rPr>
      <w:t xml:space="preserve">Izdrukāts 12.01.2023.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Atzinumi_22-TA-3532.docx</dc:title>
</cp:coreProperties>
</file>

<file path=docProps/custom.xml><?xml version="1.0" encoding="utf-8"?>
<Properties xmlns="http://schemas.openxmlformats.org/officeDocument/2006/custom-properties" xmlns:vt="http://schemas.openxmlformats.org/officeDocument/2006/docPropsVTypes"/>
</file>