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16.punkta 1. pielikuma jaunajā redakcijā kartē attēloti neesoši novadi – Engures novads un Rojas novads. Atbilstoši Administratīvo teritoriju un apdzīvot vietu likumam tagad Engures pagasts ir Tukuma novadā, un Rojas pagasts ir Talsu novadā. Lūdzam precizēt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18.10.5. dabiski apmežojušās vai dabiski applūdušas zemes lietošanas kategorijas maiņai uz dabā konstatēto zemes lietošanas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18.10. apakšpunktā tiek noteiktas kādas darbības, kuru rezultātā tiek mainīta zemes lietošanas kategorija, drīkst veikt dabas lieguma zonā, ja ir saņemta Dabas aizsardzības pārvaldes rakstiska atļauja. Iekļautais noteikumu 18.10.5. apakšpunkta regulējums nenosaka fiziski veicamu darbību, kuras rezultātā tiek mainīta zemes lietošanas kategorija. Nosacījums, ka zemes lietošanas kategorija var mainīties dabiskas apmežošanās vai dabiskas applūšanas rezultātā, neveido loģisku izpratni par noteikumu 18.10. apakšpunktā noteiktā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27. decembra noteikumu Nr. 1019 "Zemes kadastrālās uzmērīšanas noteikumi" 176. punktam, ja aktualizē situācijas plānu, mērnieks: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176.1. apseko situāciju apvidū un salīdzina to ar iepriekš sastādīto situācijas plānu un šo noteikumu 20.2. apakšpunktā minēto informāciju, ja tāda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176.2. uzmēra situācijas elementu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situācijas plāna aktualizāciju, zemes kadastrālās uzmērīšanas dokumentos (t.sk. situācijas plānā) tiks norādīta zemes lietošanas kategorija un veids atbilstoši aktuālajai situācijai apvidū. Minētajā normatīvajā aktā nav noteikts, ka zemes lietošanas veidu aktualizācijai ir nepieciešams saņemt atļauju tā mainīšanai. Saskaņā ar Ministru kabineta 2012. gada 10. aprīļa noteikumu Nr. 263 "Kadastra objekta reģistrācijas un kadastra datu aktualizācijas noteikumi" 19.1. un 72.1. apakšpunktu Nekustamā īpašuma valsts kadastra informācijas sistēmā no zemes vienības kadastrālās uzmērīšanas dokumentiem reģistrē vai aktualizē zemes vienības platību un platības sadalījumu pa zemes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18.10.5. apakšpunktā norādītās zemes lietošanas kategorijas nekur nav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svītrot noteikumu 18.10.5.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Bušmane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21.56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21.56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