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kiberdrošības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kurai ir augstākā vai vidējā profesionālā izglītība kiberdrošības pārvaldības vai citā saistītā jomā un vismaz divu gadu darba pieredze kiberdrošības pārvaldībā, vai kura ir saņēmusi starptautiski atzītu sertifikātu, kas apliecina personas kvalifikāciju kiberdrošības pārvaldības jomā (piemēram, CISM, CISSP).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atzinīgi novērtē precizēto 12.6.punktu, paredzot, ka ir jābūt gan attiecīgai izglītībai, gan pieredzei, taču uztur iebildumu par aktuālo redakciju, kas paredz, ka par kiberdrošības pārvaldnieku var būt fiziska persona ar </w:t>
            </w:r>
            <w:r w:rsidR="00000000" w:rsidRPr="00000000" w:rsidDel="00000000">
              <w:rPr>
                <w:b w:val="1"/>
                <w:rtl w:val="0"/>
              </w:rPr>
              <w:t xml:space="preserve">nenosakāmā laika periodā identificējamu pieredzi</w:t>
            </w:r>
            <w:r w:rsidR="00000000" w:rsidRPr="00000000" w:rsidDel="00000000">
              <w:rPr>
                <w:rtl w:val="0"/>
              </w:rPr>
              <w:t xml:space="preserve"> kiberdrošības pasākumu plānošanā vai īstenošanā. Attiecīgi, </w:t>
            </w:r>
            <w:r w:rsidR="00000000" w:rsidRPr="00000000" w:rsidDel="00000000">
              <w:rPr>
                <w:b w:val="1"/>
                <w:rtl w:val="0"/>
              </w:rPr>
              <w:t xml:space="preserve">nevar pieļaut situāciju, kad ir pietiekama pieredze vienkārši divu gadu periodā (piemēram, arī pirms 10 gadiem)</w:t>
            </w:r>
            <w:r w:rsidR="00000000" w:rsidRPr="00000000" w:rsidDel="00000000">
              <w:rPr>
                <w:rtl w:val="0"/>
              </w:rPr>
              <w:t xml:space="preserve">, bet nesasaistot to ar personas aktuālajām prasmēm tieši pirms kļūšanas par kiberdrošības pārvaldieku konkrētā organizācijā. Šādu personu </w:t>
            </w:r>
            <w:r w:rsidR="00000000" w:rsidRPr="00000000" w:rsidDel="00000000">
              <w:rPr>
                <w:b w:val="1"/>
                <w:rtl w:val="0"/>
              </w:rPr>
              <w:t xml:space="preserve">profesionālā pieredze tieši aktuālajā brīdī (nevis kādā senākā periodā)</w:t>
            </w:r>
            <w:r w:rsidR="00000000" w:rsidRPr="00000000" w:rsidDel="00000000">
              <w:rPr>
                <w:rtl w:val="0"/>
              </w:rPr>
              <w:t xml:space="preserve"> ir kritiski svarīga, ņemot vērā arī tieši ļoti straujo tehnoloģiju attīstību un izaicinājumu rašanos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pieredze aktuālajā laika periodā (piemēra, triju gadu periodā pirms kļūšanas par kiberdrošības pārvaldnieku) ir ļoti nozīmīga, lai varētu konkrētās atbildības jomas realizēt praksē un ieviest regulējumā noteiktās prasības. Aktuālās pieredzes neesamība nozīmē ļoti augstu risku nekvalitatīvu kiberdrošības pārvaldnieku funkciju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12.6. kurai ir augstākā vai vidējā profesionālā izglītība kiberdrošības pārvaldības vai citā saistītā jomā un vismaz divu gadu darba pieredze kiberdrošības pārvaldībā triju gadu periodā pirms kiberdrošības pārvaldnieka pienākumu izpildes uzsākšanas saskaņā ar Nacionālā kiberdrošības likuma 25.pantā un šo noteikumu 11.pantā noteikto, vai kura ir saņēmusi starptautiski atzītu sertifikātu, kas apliecina personas kvalifikāciju kiberdrošības pārvaldības jomā (piemēram, CISM, CISSP).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kurai ir augstākā vai vidējā profesionālā izglītība kiberdrošības pārvaldības vai citā saistītā jomā, vai kura ir saņēmusi starptautiski atzītu sertifikātu, kas apliecina personas kvalifikāciju kiberdrošības pārvaldības jomā (piemēram, CISM, CISSP), vai kurai ir vismaz divu gadu darba pieredze kiberdrošības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sniedz iebildumu par aktuālo 13.2. punkta redakciju, kas paredz, ka par kiberdrošības pārvaldnieku var būt fiziska persona, kurai var nebūt praktiska pieredze kiberdrošības pārvaldībā (neobligāta opcija – izglītība VAI pieredze), kā arī tā ir pieņemama nenosakāmā laika periodā identificējamu pieredzi kiberdrošības pasākumu plānošanā vai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w:t>
            </w:r>
            <w:r w:rsidR="00000000" w:rsidRPr="00000000" w:rsidDel="00000000">
              <w:rPr>
                <w:b w:val="1"/>
                <w:rtl w:val="0"/>
              </w:rPr>
              <w:t xml:space="preserve"> nevar pieļaut situāciju, kad praktiskā pieredze nav vai tā ir teorētiski pietiekama pieredze vienkārši divu gadu periodā (piemēram, arī pirms 10 gadiem),</w:t>
            </w:r>
            <w:r w:rsidR="00000000" w:rsidRPr="00000000" w:rsidDel="00000000">
              <w:rPr>
                <w:rtl w:val="0"/>
              </w:rPr>
              <w:t xml:space="preserve"> bet nesasaistot to ar personas aktuālajām prasmēm tieši pirms kļūšanas par kiberdrošības pārvaldieku konkrētā organizācijā. Šādu personu </w:t>
            </w:r>
            <w:r w:rsidR="00000000" w:rsidRPr="00000000" w:rsidDel="00000000">
              <w:rPr>
                <w:b w:val="1"/>
                <w:rtl w:val="0"/>
              </w:rPr>
              <w:t xml:space="preserve">profesionālā pieredze tieši aktuālajā brīdī (nevis kādā senākā periodā) ir kritiski svarīga</w:t>
            </w:r>
            <w:r w:rsidR="00000000" w:rsidRPr="00000000" w:rsidDel="00000000">
              <w:rPr>
                <w:rtl w:val="0"/>
              </w:rPr>
              <w:t xml:space="preserve">, ņemot vērā arī tieši ļoti straujo tehnoloģiju attīstību un izaicinājumu rašanos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pieredze aktuālajā laika periodā (piemēra, triju gadu periodā pirms kļūšanas par kiberdrošības pārvaldnieku) ir ļoti nozīmīga, lai varētu konkrētās atbildības jomas realizēt praksē un ieviest regulējumā noteiktās prasības. Aktuālās pieredzes neesamība nozīmē ļoti augstu risku nekvalitatīvu kiberdrošības pārvaldnieku funkciju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kurai ir augstākā vai vidējā profesionālā izglītība kiberdrošības pārvaldības vai citā saistītā jomā un vismaz divu gadu darba pieredze kiberdrošības pārvaldībā triju gadu periodā pirms kiberdrošības pārvaldnieka pienākumu izpildes uzsākšanas saskaņā ar Nacionālā kiberdrošības likuma 25.pantā un šo noteikumu 11.pantā noteikto, vai kura ir saņēmusi starptautiski atzītu sertifikātu, kas apliecina personas kvalifikāciju kiberdrošības pārvaldības jomā (piemēram, CISM, CISSP).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kurai ir augstākā vai vidējā profesionālā izglītība kiberdrošības pārvaldības vai citā saistītā jomā, vai kura ir saņēmusi starptautiski atzītu sertifikātu, kas apliecina personas kvalifikāciju kiberdrošības pārvaldības jomā (piemēram, CISM, CISSP), vai kurai ir vismaz divu gadu darba pieredze kiberdrošības pasākumu plānošanā vai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sniedz iebildumu par aktuālo 15.3. punkta redakciju, kas paredz, ka par kiberdrošības pārvaldnieku var būt fiziska persona, kurai var nebūt praktiska pieredze kiberdrošības pārvaldībā (neobligāta opcija – izglītība VAI pieredze), kā arī tā ir pieņemama nenosakāmā laika periodā identificējamu pieredzi kiberdrošības pasākumu plānošanā vai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w:t>
            </w:r>
            <w:r w:rsidR="00000000" w:rsidRPr="00000000" w:rsidDel="00000000">
              <w:rPr>
                <w:b w:val="1"/>
                <w:rtl w:val="0"/>
              </w:rPr>
              <w:t xml:space="preserve">nevar pieļaut situāciju, kad praktiskā pieredze nav vai tā ir teorētiski pietiekama pieredze vienkārši divu gadu periodā (piemēram, arī pirms 10 gadiem)</w:t>
            </w:r>
            <w:r w:rsidR="00000000" w:rsidRPr="00000000" w:rsidDel="00000000">
              <w:rPr>
                <w:rtl w:val="0"/>
              </w:rPr>
              <w:t xml:space="preserve">, bet nesasaistot to ar personas aktuālajām prasmēm tieši pirms kļūšanas par kiberdrošības pārvaldieku konkrētā organizācijā. Šādu personu </w:t>
            </w:r>
            <w:r w:rsidR="00000000" w:rsidRPr="00000000" w:rsidDel="00000000">
              <w:rPr>
                <w:b w:val="1"/>
                <w:rtl w:val="0"/>
              </w:rPr>
              <w:t xml:space="preserve">profesionālā pieredze tieši aktuālajā brīdī (nevis kādā senākā periodā) ir kritiski svarīga</w:t>
            </w:r>
            <w:r w:rsidR="00000000" w:rsidRPr="00000000" w:rsidDel="00000000">
              <w:rPr>
                <w:rtl w:val="0"/>
              </w:rPr>
              <w:t xml:space="preserve">, ņemot vērā arī tieši ļoti straujo tehnoloģiju attīstību un izaicinājumu rašanos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pieredze aktuālajā laika periodā (piemēra, triju gadu periodā pirms kļūšanas par kiberdrošības pārvaldnieku) ir ļoti nozīmīga, lai varētu konkrētās atbildības jomas realizēt praksē un ieviest regulējumā noteiktās prasības. Aktuālās pieredzes neesamība nozīmē ļoti augstu risku nekvalitatīvu kiberdrošības pārvaldnieku funkciju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kurai ir augstākā vai vidējā profesionālā izglītība kiberdrošības pārvaldības vai citā saistītā jomā un vismaz divu gadu darba pieredze kiberdrošības pārvaldībā triju gadu periodā pirms kiberdrošības pārvaldnieka pienākumu izpildes uzsākšanas saskaņā ar Nacionālā kiberdrošības likuma 25.pantā un šo noteikumu 11.pantā noteikto, vai kura ir saņēmusi starptautiski atzītu sertifikātu, kas apliecina personas kvalifikāciju kiberdrošības pārvaldības jomā (piemēram, CISM, CISSP).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subjekta nodarbināto un ārpakalpojumu sniedzēju (ja attiecināms) lomas un atbildību kiberincidenta pazīmju konstatēšanas gadījumā vai informācijas saņemšanas gadījumā par iespējamo vai gandrīz notikušu kiberincidentu;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precizēt tiesību akta projektā vai tā anotācijā, ar ko tiek saprasts “gandrīz noticis kiberincidents”.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03.02.2025. 19.07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03.02.2025. 19.07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Atzinumi_22-TA-3183.docx</dc:title>
</cp:coreProperties>
</file>

<file path=docProps/custom.xml><?xml version="1.0" encoding="utf-8"?>
<Properties xmlns="http://schemas.openxmlformats.org/officeDocument/2006/custom-properties" xmlns:vt="http://schemas.openxmlformats.org/officeDocument/2006/docPropsVTypes"/>
</file>