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pielietošanu normatīvajos aktos, lūdzam visā tekstā termina "degošs šķidrums" vietā izmantot terminu "degtspējīgs šķidrums" attiecīgajos locījumos.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Izanda Asja Puncule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19.11.2024.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19.11.2024.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