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9A4511" w14:textId="368F6503" w:rsidR="00D518F3" w:rsidRPr="007B3C6D" w:rsidRDefault="007B3C6D" w:rsidP="007B3C6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Rīgā</w:t>
      </w:r>
    </w:p>
    <w:p w14:paraId="7458A2B2" w14:textId="77777777" w:rsidR="00CC52EC" w:rsidRPr="00C5498B" w:rsidRDefault="00CC52EC" w:rsidP="00D518F3">
      <w:pPr>
        <w:ind w:right="701"/>
        <w:rPr>
          <w:lang w:val="lv-LV"/>
        </w:rPr>
      </w:pPr>
    </w:p>
    <w:p w14:paraId="07667AE2" w14:textId="77777777" w:rsidR="00CC52EC" w:rsidRPr="00C5498B" w:rsidRDefault="00CC52EC" w:rsidP="00D060D2">
      <w:pPr>
        <w:ind w:right="-7"/>
        <w:rPr>
          <w:lang w:val="lv-LV"/>
        </w:rPr>
      </w:pPr>
    </w:p>
    <w:tbl>
      <w:tblPr>
        <w:tblW w:w="0" w:type="auto"/>
        <w:tblInd w:w="5" w:type="dxa"/>
        <w:tblLayout w:type="fixed"/>
        <w:tblLook w:val="0000" w:firstRow="0" w:lastRow="0" w:firstColumn="0" w:lastColumn="0" w:noHBand="0" w:noVBand="0"/>
      </w:tblPr>
      <w:tblGrid>
        <w:gridCol w:w="704"/>
        <w:gridCol w:w="1383"/>
        <w:gridCol w:w="898"/>
        <w:gridCol w:w="2255"/>
      </w:tblGrid>
      <w:tr w:rsidR="00C5498B" w:rsidRPr="00C5498B" w14:paraId="443B57B3" w14:textId="3819AD46" w:rsidTr="00D060D2">
        <w:trPr>
          <w:trHeight w:val="251"/>
        </w:trPr>
        <w:tc>
          <w:tcPr>
            <w:tcW w:w="2087" w:type="dxa"/>
            <w:gridSpan w:val="2"/>
            <w:tcBorders>
              <w:bottom w:val="single" w:sz="4" w:space="0" w:color="auto"/>
            </w:tcBorders>
          </w:tcPr>
          <w:p w14:paraId="3B123300" w14:textId="1B92FB96" w:rsidR="004D1E7F" w:rsidRPr="00C5498B" w:rsidRDefault="009D3CB8" w:rsidP="00D060D2">
            <w:pPr>
              <w:ind w:left="-10" w:right="-7"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09.08</w:t>
            </w:r>
            <w:r w:rsidR="007B3C6D">
              <w:rPr>
                <w:rFonts w:ascii="Times New Roman" w:hAnsi="Times New Roman" w:cs="Times New Roman"/>
                <w:lang w:val="lv-LV"/>
              </w:rPr>
              <w:t>.2021</w:t>
            </w:r>
          </w:p>
        </w:tc>
        <w:tc>
          <w:tcPr>
            <w:tcW w:w="898" w:type="dxa"/>
            <w:shd w:val="clear" w:color="auto" w:fill="auto"/>
          </w:tcPr>
          <w:p w14:paraId="5359D3A8" w14:textId="2B038041" w:rsidR="004D1E7F" w:rsidRPr="00C5498B" w:rsidRDefault="004D1E7F" w:rsidP="00D060D2">
            <w:pPr>
              <w:ind w:right="-7"/>
              <w:rPr>
                <w:rFonts w:ascii="Times New Roman" w:hAnsi="Times New Roman" w:cs="Times New Roman"/>
                <w:lang w:val="lv-LV"/>
              </w:rPr>
            </w:pPr>
            <w:r w:rsidRPr="00C5498B">
              <w:rPr>
                <w:rFonts w:ascii="Times New Roman" w:hAnsi="Times New Roman" w:cs="Times New Roman"/>
                <w:lang w:val="lv-LV"/>
              </w:rPr>
              <w:t>Nr.</w:t>
            </w:r>
          </w:p>
        </w:tc>
        <w:tc>
          <w:tcPr>
            <w:tcW w:w="2255" w:type="dxa"/>
            <w:tcBorders>
              <w:bottom w:val="single" w:sz="4" w:space="0" w:color="auto"/>
            </w:tcBorders>
            <w:shd w:val="clear" w:color="auto" w:fill="auto"/>
          </w:tcPr>
          <w:p w14:paraId="4C1916B8" w14:textId="12B12C64" w:rsidR="004D1E7F" w:rsidRPr="00C5498B" w:rsidRDefault="007B3C6D" w:rsidP="00D060D2">
            <w:pPr>
              <w:ind w:right="-7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COR-N-2021/</w:t>
            </w:r>
            <w:r w:rsidR="006C474E">
              <w:t xml:space="preserve"> </w:t>
            </w:r>
            <w:r w:rsidR="006C474E" w:rsidRPr="006C474E">
              <w:rPr>
                <w:rFonts w:ascii="Times New Roman" w:hAnsi="Times New Roman" w:cs="Times New Roman"/>
                <w:lang w:val="lv-LV"/>
              </w:rPr>
              <w:t>1766</w:t>
            </w:r>
          </w:p>
        </w:tc>
      </w:tr>
      <w:tr w:rsidR="004D1E7F" w:rsidRPr="00C5498B" w14:paraId="5AB90F6C" w14:textId="20993FCF" w:rsidTr="00D060D2">
        <w:trPr>
          <w:trHeight w:val="230"/>
        </w:trPr>
        <w:tc>
          <w:tcPr>
            <w:tcW w:w="704" w:type="dxa"/>
            <w:tcBorders>
              <w:top w:val="single" w:sz="4" w:space="0" w:color="auto"/>
            </w:tcBorders>
          </w:tcPr>
          <w:p w14:paraId="101D9A67" w14:textId="3EDB6875" w:rsidR="004D1E7F" w:rsidRPr="00C5498B" w:rsidRDefault="004D1E7F" w:rsidP="00D060D2">
            <w:pPr>
              <w:ind w:left="-10" w:right="-7"/>
              <w:rPr>
                <w:rFonts w:ascii="Times New Roman" w:hAnsi="Times New Roman" w:cs="Times New Roman"/>
                <w:lang w:val="lv-LV"/>
              </w:rPr>
            </w:pPr>
            <w:r w:rsidRPr="00C5498B">
              <w:rPr>
                <w:rFonts w:ascii="Times New Roman" w:hAnsi="Times New Roman" w:cs="Times New Roman"/>
                <w:lang w:val="lv-LV"/>
              </w:rPr>
              <w:t>Uz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651FF7E0" w14:textId="67FF20D6" w:rsidR="004D1E7F" w:rsidRPr="00C5498B" w:rsidRDefault="009D3CB8" w:rsidP="00D060D2">
            <w:pPr>
              <w:ind w:right="-7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04.08</w:t>
            </w:r>
            <w:r w:rsidR="007B3C6D">
              <w:rPr>
                <w:rFonts w:ascii="Times New Roman" w:hAnsi="Times New Roman" w:cs="Times New Roman"/>
                <w:lang w:val="lv-LV"/>
              </w:rPr>
              <w:t>.2021</w:t>
            </w:r>
            <w:r w:rsidR="00D060D2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898" w:type="dxa"/>
            <w:shd w:val="clear" w:color="auto" w:fill="auto"/>
          </w:tcPr>
          <w:p w14:paraId="26EE5756" w14:textId="62F827E9" w:rsidR="004D1E7F" w:rsidRPr="00C5498B" w:rsidRDefault="004D1E7F" w:rsidP="00D060D2">
            <w:pPr>
              <w:ind w:right="-7"/>
              <w:rPr>
                <w:rFonts w:ascii="Times New Roman" w:hAnsi="Times New Roman" w:cs="Times New Roman"/>
                <w:lang w:val="lv-LV"/>
              </w:rPr>
            </w:pPr>
            <w:r w:rsidRPr="00C5498B">
              <w:rPr>
                <w:rFonts w:ascii="Times New Roman" w:hAnsi="Times New Roman" w:cs="Times New Roman"/>
                <w:lang w:val="lv-LV"/>
              </w:rPr>
              <w:t>Nr.</w:t>
            </w: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319934" w14:textId="1CE75455" w:rsidR="004D1E7F" w:rsidRPr="00C5498B" w:rsidRDefault="009D3CB8" w:rsidP="00D060D2">
            <w:pPr>
              <w:ind w:right="-7"/>
              <w:rPr>
                <w:rFonts w:ascii="Times New Roman" w:hAnsi="Times New Roman" w:cs="Times New Roman"/>
                <w:lang w:val="lv-LV"/>
              </w:rPr>
            </w:pPr>
            <w:r w:rsidRPr="009D3CB8">
              <w:rPr>
                <w:rFonts w:ascii="Times New Roman" w:hAnsi="Times New Roman" w:cs="Times New Roman"/>
                <w:lang w:val="lv-LV"/>
              </w:rPr>
              <w:tab/>
            </w:r>
            <w:r>
              <w:rPr>
                <w:rFonts w:ascii="Times New Roman" w:hAnsi="Times New Roman" w:cs="Times New Roman"/>
                <w:lang w:val="lv-LV"/>
              </w:rPr>
              <w:t>b/n</w:t>
            </w:r>
          </w:p>
        </w:tc>
      </w:tr>
    </w:tbl>
    <w:p w14:paraId="6089088B" w14:textId="77777777" w:rsidR="00CC52EC" w:rsidRPr="00C5498B" w:rsidRDefault="00CC52EC" w:rsidP="00D060D2">
      <w:pPr>
        <w:ind w:right="-7"/>
        <w:rPr>
          <w:lang w:val="lv-LV"/>
        </w:rPr>
      </w:pPr>
    </w:p>
    <w:p w14:paraId="04199764" w14:textId="77777777" w:rsidR="00CC52EC" w:rsidRPr="00C5498B" w:rsidRDefault="00CC52EC" w:rsidP="00D060D2">
      <w:pPr>
        <w:ind w:right="-7"/>
        <w:rPr>
          <w:lang w:val="lv-LV"/>
        </w:rPr>
      </w:pPr>
    </w:p>
    <w:p w14:paraId="76CB4857" w14:textId="2F7615BB" w:rsidR="007D1BDE" w:rsidRPr="00D060D2" w:rsidRDefault="007B3C6D" w:rsidP="00D060D2">
      <w:pPr>
        <w:ind w:right="-7"/>
        <w:jc w:val="right"/>
        <w:rPr>
          <w:rFonts w:ascii="Times New Roman" w:hAnsi="Times New Roman" w:cs="Times New Roman"/>
          <w:b/>
          <w:bCs/>
          <w:lang w:val="lv-LV"/>
        </w:rPr>
      </w:pPr>
      <w:r w:rsidRPr="00D060D2">
        <w:rPr>
          <w:rFonts w:ascii="Times New Roman" w:hAnsi="Times New Roman" w:cs="Times New Roman"/>
          <w:b/>
          <w:bCs/>
          <w:lang w:val="lv-LV"/>
        </w:rPr>
        <w:t>Latvijas Republikas Ekonomikas ministrijai</w:t>
      </w:r>
    </w:p>
    <w:p w14:paraId="602C8544" w14:textId="082C534A" w:rsidR="007B3C6D" w:rsidRDefault="00F332EB" w:rsidP="00D060D2">
      <w:pPr>
        <w:ind w:right="-7"/>
        <w:jc w:val="right"/>
        <w:rPr>
          <w:rFonts w:ascii="Times New Roman" w:hAnsi="Times New Roman" w:cs="Times New Roman"/>
          <w:lang w:val="lv-LV"/>
        </w:rPr>
      </w:pPr>
      <w:hyperlink r:id="rId8" w:history="1">
        <w:r w:rsidR="007B3C6D" w:rsidRPr="00A1638C">
          <w:rPr>
            <w:rStyle w:val="Hyperlink"/>
            <w:rFonts w:ascii="Times New Roman" w:hAnsi="Times New Roman" w:cs="Times New Roman"/>
            <w:lang w:val="lv-LV"/>
          </w:rPr>
          <w:t>pasts@em.gov.lv</w:t>
        </w:r>
      </w:hyperlink>
    </w:p>
    <w:p w14:paraId="49962F51" w14:textId="2783F8B4" w:rsidR="007B3C6D" w:rsidRDefault="007B3C6D" w:rsidP="00D060D2">
      <w:pPr>
        <w:ind w:right="-7"/>
        <w:jc w:val="right"/>
        <w:rPr>
          <w:rFonts w:ascii="Times New Roman" w:hAnsi="Times New Roman" w:cs="Times New Roman"/>
          <w:lang w:val="lv-LV"/>
        </w:rPr>
      </w:pPr>
    </w:p>
    <w:p w14:paraId="0CE8DB6C" w14:textId="5E2FA774" w:rsidR="007B3C6D" w:rsidRDefault="007B3C6D" w:rsidP="00D060D2">
      <w:pPr>
        <w:ind w:right="-7"/>
        <w:jc w:val="right"/>
        <w:rPr>
          <w:rFonts w:ascii="Times New Roman" w:hAnsi="Times New Roman" w:cs="Times New Roman"/>
          <w:lang w:val="lv-LV"/>
        </w:rPr>
      </w:pPr>
    </w:p>
    <w:p w14:paraId="1B901D60" w14:textId="77777777" w:rsidR="00D060D2" w:rsidRPr="00D060D2" w:rsidRDefault="007B3C6D" w:rsidP="00D060D2">
      <w:pPr>
        <w:ind w:right="-7"/>
        <w:jc w:val="both"/>
        <w:rPr>
          <w:rFonts w:ascii="Times New Roman" w:hAnsi="Times New Roman" w:cs="Times New Roman"/>
          <w:lang w:val="lv-LV"/>
        </w:rPr>
      </w:pPr>
      <w:r w:rsidRPr="00D060D2">
        <w:rPr>
          <w:rFonts w:ascii="Times New Roman" w:hAnsi="Times New Roman" w:cs="Times New Roman"/>
          <w:lang w:val="lv-LV"/>
        </w:rPr>
        <w:t xml:space="preserve">Par </w:t>
      </w:r>
      <w:r w:rsidR="00596659" w:rsidRPr="00D060D2">
        <w:rPr>
          <w:rFonts w:ascii="Times New Roman" w:hAnsi="Times New Roman" w:cs="Times New Roman"/>
          <w:lang w:val="lv-LV"/>
        </w:rPr>
        <w:t>starpvaldību</w:t>
      </w:r>
      <w:r w:rsidRPr="00D060D2">
        <w:rPr>
          <w:rFonts w:ascii="Times New Roman" w:hAnsi="Times New Roman" w:cs="Times New Roman"/>
          <w:lang w:val="lv-LV"/>
        </w:rPr>
        <w:t xml:space="preserve"> līgum</w:t>
      </w:r>
      <w:r w:rsidR="00596659" w:rsidRPr="00D060D2">
        <w:rPr>
          <w:rFonts w:ascii="Times New Roman" w:hAnsi="Times New Roman" w:cs="Times New Roman"/>
          <w:lang w:val="lv-LV"/>
        </w:rPr>
        <w:t>iem</w:t>
      </w:r>
      <w:r w:rsidRPr="00D060D2">
        <w:rPr>
          <w:rFonts w:ascii="Times New Roman" w:hAnsi="Times New Roman" w:cs="Times New Roman"/>
          <w:lang w:val="lv-LV"/>
        </w:rPr>
        <w:t xml:space="preserve"> par solidaritātes </w:t>
      </w:r>
    </w:p>
    <w:p w14:paraId="6537F597" w14:textId="12E5F90D" w:rsidR="007B3C6D" w:rsidRPr="00D060D2" w:rsidRDefault="007B3C6D" w:rsidP="00D060D2">
      <w:pPr>
        <w:ind w:right="-7"/>
        <w:jc w:val="both"/>
        <w:rPr>
          <w:rFonts w:ascii="Times New Roman" w:hAnsi="Times New Roman" w:cs="Times New Roman"/>
          <w:lang w:val="lv-LV"/>
        </w:rPr>
      </w:pPr>
      <w:r w:rsidRPr="00D060D2">
        <w:rPr>
          <w:rFonts w:ascii="Times New Roman" w:hAnsi="Times New Roman" w:cs="Times New Roman"/>
          <w:lang w:val="lv-LV"/>
        </w:rPr>
        <w:t>pasākumiem gāzes piegādes drošības aizsardzībai</w:t>
      </w:r>
    </w:p>
    <w:p w14:paraId="4BF3EC61" w14:textId="67C02B10" w:rsidR="007B3C6D" w:rsidRPr="00D060D2" w:rsidRDefault="007B3C6D" w:rsidP="00D060D2">
      <w:pPr>
        <w:ind w:right="-7"/>
        <w:jc w:val="both"/>
        <w:rPr>
          <w:rFonts w:ascii="Times New Roman" w:hAnsi="Times New Roman" w:cs="Times New Roman"/>
          <w:lang w:val="lv-LV"/>
        </w:rPr>
      </w:pPr>
    </w:p>
    <w:p w14:paraId="5240FF3F" w14:textId="228CE616" w:rsidR="007B3C6D" w:rsidRDefault="007B3C6D" w:rsidP="00D060D2">
      <w:pPr>
        <w:ind w:right="-7"/>
        <w:jc w:val="both"/>
        <w:rPr>
          <w:rFonts w:ascii="Times New Roman" w:hAnsi="Times New Roman" w:cs="Times New Roman"/>
          <w:i/>
          <w:iCs/>
          <w:lang w:val="lv-LV"/>
        </w:rPr>
      </w:pPr>
    </w:p>
    <w:p w14:paraId="12639770" w14:textId="6692AC0D" w:rsidR="007B3C6D" w:rsidRDefault="007B3C6D" w:rsidP="00D060D2">
      <w:pPr>
        <w:ind w:right="-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ab/>
        <w:t xml:space="preserve">Akciju sabiedrība “Conexus Baltic Grid” (turpmāk – Sabiedrība) 2021. gada </w:t>
      </w:r>
      <w:r w:rsidR="009D3CB8">
        <w:rPr>
          <w:rFonts w:ascii="Times New Roman" w:hAnsi="Times New Roman" w:cs="Times New Roman"/>
          <w:lang w:val="lv-LV"/>
        </w:rPr>
        <w:t>4. augustā</w:t>
      </w:r>
      <w:r>
        <w:rPr>
          <w:rFonts w:ascii="Times New Roman" w:hAnsi="Times New Roman" w:cs="Times New Roman"/>
          <w:lang w:val="lv-LV"/>
        </w:rPr>
        <w:t xml:space="preserve"> saņēma Ekonomikas ministrijas</w:t>
      </w:r>
      <w:r w:rsidR="009D3CB8" w:rsidRPr="009D3CB8">
        <w:rPr>
          <w:lang w:val="lv-LV"/>
        </w:rPr>
        <w:t xml:space="preserve"> </w:t>
      </w:r>
      <w:r w:rsidR="009D3CB8" w:rsidRPr="009D3CB8">
        <w:rPr>
          <w:rFonts w:ascii="Times New Roman" w:hAnsi="Times New Roman" w:cs="Times New Roman"/>
          <w:lang w:val="lv-LV"/>
        </w:rPr>
        <w:t>Enerģijas tirgus un infrastruktūras departamenta</w:t>
      </w:r>
      <w:r w:rsidR="009D3CB8">
        <w:rPr>
          <w:rFonts w:ascii="Times New Roman" w:hAnsi="Times New Roman" w:cs="Times New Roman"/>
          <w:lang w:val="lv-LV"/>
        </w:rPr>
        <w:t xml:space="preserve"> </w:t>
      </w:r>
      <w:r w:rsidR="009D3CB8" w:rsidRPr="009D3CB8">
        <w:rPr>
          <w:rFonts w:ascii="Times New Roman" w:hAnsi="Times New Roman" w:cs="Times New Roman"/>
          <w:lang w:val="lv-LV"/>
        </w:rPr>
        <w:t>vecākā</w:t>
      </w:r>
      <w:r w:rsidR="009D3CB8">
        <w:rPr>
          <w:rFonts w:ascii="Times New Roman" w:hAnsi="Times New Roman" w:cs="Times New Roman"/>
          <w:lang w:val="lv-LV"/>
        </w:rPr>
        <w:t>s</w:t>
      </w:r>
      <w:r w:rsidR="009D3CB8" w:rsidRPr="009D3CB8">
        <w:rPr>
          <w:rFonts w:ascii="Times New Roman" w:hAnsi="Times New Roman" w:cs="Times New Roman"/>
          <w:lang w:val="lv-LV"/>
        </w:rPr>
        <w:t xml:space="preserve"> eksperte</w:t>
      </w:r>
      <w:r w:rsidR="009D3CB8">
        <w:rPr>
          <w:rFonts w:ascii="Times New Roman" w:hAnsi="Times New Roman" w:cs="Times New Roman"/>
          <w:lang w:val="lv-LV"/>
        </w:rPr>
        <w:t>s Inese Karpovičas</w:t>
      </w:r>
      <w:r>
        <w:rPr>
          <w:rFonts w:ascii="Times New Roman" w:hAnsi="Times New Roman" w:cs="Times New Roman"/>
          <w:lang w:val="lv-LV"/>
        </w:rPr>
        <w:t xml:space="preserve"> </w:t>
      </w:r>
      <w:r w:rsidR="00F228F4">
        <w:rPr>
          <w:rFonts w:ascii="Times New Roman" w:hAnsi="Times New Roman" w:cs="Times New Roman"/>
          <w:lang w:val="lv-LV"/>
        </w:rPr>
        <w:t xml:space="preserve">elektroniskā pasta sūtījumu </w:t>
      </w:r>
      <w:r w:rsidR="009D3CB8">
        <w:rPr>
          <w:rFonts w:ascii="Times New Roman" w:hAnsi="Times New Roman" w:cs="Times New Roman"/>
          <w:lang w:val="lv-LV"/>
        </w:rPr>
        <w:t>bez numura</w:t>
      </w:r>
      <w:r>
        <w:rPr>
          <w:rFonts w:ascii="Times New Roman" w:hAnsi="Times New Roman" w:cs="Times New Roman"/>
          <w:lang w:val="lv-LV"/>
        </w:rPr>
        <w:t xml:space="preserve">, kurā Sabiedrībai tika lūgts sniegt atzinumu par </w:t>
      </w:r>
      <w:r w:rsidR="009D4AB6">
        <w:rPr>
          <w:rFonts w:ascii="Times New Roman" w:hAnsi="Times New Roman" w:cs="Times New Roman"/>
          <w:lang w:val="lv-LV"/>
        </w:rPr>
        <w:t xml:space="preserve">precizēto </w:t>
      </w:r>
      <w:r>
        <w:rPr>
          <w:rFonts w:ascii="Times New Roman" w:hAnsi="Times New Roman" w:cs="Times New Roman"/>
          <w:lang w:val="lv-LV"/>
        </w:rPr>
        <w:t xml:space="preserve">likumprojektu </w:t>
      </w:r>
      <w:r w:rsidR="000C0F5F" w:rsidRPr="000C0F5F">
        <w:rPr>
          <w:rFonts w:ascii="Times New Roman" w:hAnsi="Times New Roman" w:cs="Times New Roman"/>
          <w:lang w:val="lv-LV"/>
        </w:rPr>
        <w:t>“Par Latvijas Republikas valdības un Igaunijas Republikas valdības līgumu par solidaritātes pasākumiem gāzes piegādes drošības aizsardzībai”</w:t>
      </w:r>
      <w:r w:rsidR="000C0F5F">
        <w:rPr>
          <w:rFonts w:ascii="Times New Roman" w:hAnsi="Times New Roman" w:cs="Times New Roman"/>
          <w:lang w:val="lv-LV"/>
        </w:rPr>
        <w:t xml:space="preserve"> (turpmāk – Igaunijas likumprojekts)</w:t>
      </w:r>
      <w:r w:rsidR="000C0F5F" w:rsidRPr="000C0F5F">
        <w:rPr>
          <w:rFonts w:ascii="Times New Roman" w:hAnsi="Times New Roman" w:cs="Times New Roman"/>
          <w:lang w:val="lv-LV"/>
        </w:rPr>
        <w:t xml:space="preserve"> un likumprojektu “Par Latvijas Republikas valdības un Lietuvas Republikas valdības līgumu par solidaritātes pasākumiem gāzes piegādes drošības aizsardzībai”</w:t>
      </w:r>
      <w:r w:rsidR="000C0F5F">
        <w:rPr>
          <w:rFonts w:ascii="Times New Roman" w:hAnsi="Times New Roman" w:cs="Times New Roman"/>
          <w:lang w:val="lv-LV"/>
        </w:rPr>
        <w:t xml:space="preserve"> (turpmāk – Lietuvas likumprojekts)</w:t>
      </w:r>
      <w:r w:rsidR="00F556BF">
        <w:rPr>
          <w:rFonts w:ascii="Times New Roman" w:hAnsi="Times New Roman" w:cs="Times New Roman"/>
          <w:lang w:val="lv-LV"/>
        </w:rPr>
        <w:t xml:space="preserve"> (turpmāk kopā – Likumprojekti)</w:t>
      </w:r>
      <w:r w:rsidR="000C0F5F">
        <w:rPr>
          <w:rFonts w:ascii="Times New Roman" w:hAnsi="Times New Roman" w:cs="Times New Roman"/>
          <w:lang w:val="lv-LV"/>
        </w:rPr>
        <w:t xml:space="preserve">. </w:t>
      </w:r>
    </w:p>
    <w:p w14:paraId="41223DF5" w14:textId="54EA0704" w:rsidR="00E9112B" w:rsidRDefault="000C0F5F" w:rsidP="00D060D2">
      <w:pPr>
        <w:ind w:right="-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ab/>
        <w:t>Sabiedrība ir izskatījusi</w:t>
      </w:r>
      <w:r w:rsidR="00F556BF">
        <w:rPr>
          <w:rFonts w:ascii="Times New Roman" w:hAnsi="Times New Roman" w:cs="Times New Roman"/>
          <w:lang w:val="lv-LV"/>
        </w:rPr>
        <w:t xml:space="preserve"> sūtījumā ietvertos</w:t>
      </w:r>
      <w:r w:rsidR="006877E5">
        <w:rPr>
          <w:rFonts w:ascii="Times New Roman" w:hAnsi="Times New Roman" w:cs="Times New Roman"/>
          <w:lang w:val="lv-LV"/>
        </w:rPr>
        <w:t xml:space="preserve"> </w:t>
      </w:r>
      <w:r>
        <w:rPr>
          <w:rFonts w:ascii="Times New Roman" w:hAnsi="Times New Roman" w:cs="Times New Roman"/>
          <w:lang w:val="lv-LV"/>
        </w:rPr>
        <w:t>Likumprojektus</w:t>
      </w:r>
      <w:r w:rsidR="006877E5">
        <w:rPr>
          <w:rFonts w:ascii="Times New Roman" w:hAnsi="Times New Roman" w:cs="Times New Roman"/>
          <w:lang w:val="lv-LV"/>
        </w:rPr>
        <w:t xml:space="preserve"> un solidaritātes līgumus, kurus paredzēts noslēgt attiecīgi ar Igaunijas Republikas valdību un Lietuvas Republikas valdību,</w:t>
      </w:r>
      <w:r>
        <w:rPr>
          <w:rFonts w:ascii="Times New Roman" w:hAnsi="Times New Roman" w:cs="Times New Roman"/>
          <w:lang w:val="lv-LV"/>
        </w:rPr>
        <w:t xml:space="preserve"> un </w:t>
      </w:r>
      <w:r w:rsidR="009D3CB8">
        <w:rPr>
          <w:rFonts w:ascii="Times New Roman" w:hAnsi="Times New Roman" w:cs="Times New Roman"/>
          <w:lang w:val="lv-LV"/>
        </w:rPr>
        <w:t>Sabiedrībai nav iebildumu pret aktuālo Likumprojektu redakciju.</w:t>
      </w:r>
    </w:p>
    <w:p w14:paraId="79188C0D" w14:textId="0D76C715" w:rsidR="00E9112B" w:rsidRDefault="00E9112B" w:rsidP="00D060D2">
      <w:pPr>
        <w:ind w:right="-7"/>
        <w:jc w:val="both"/>
        <w:rPr>
          <w:rFonts w:ascii="Times New Roman" w:hAnsi="Times New Roman" w:cs="Times New Roman"/>
          <w:lang w:val="lv-LV"/>
        </w:rPr>
      </w:pPr>
    </w:p>
    <w:p w14:paraId="5D17DEA4" w14:textId="77C51237" w:rsidR="003F6627" w:rsidRDefault="003F6627" w:rsidP="00D060D2">
      <w:pPr>
        <w:ind w:right="-7"/>
        <w:jc w:val="both"/>
        <w:rPr>
          <w:rFonts w:ascii="Times New Roman" w:hAnsi="Times New Roman" w:cs="Times New Roman"/>
          <w:lang w:val="lv-LV"/>
        </w:rPr>
      </w:pPr>
    </w:p>
    <w:p w14:paraId="5E58C39C" w14:textId="3238B677" w:rsidR="003F6627" w:rsidRDefault="003F6627" w:rsidP="00D060D2">
      <w:pPr>
        <w:ind w:right="-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Cieņā,</w:t>
      </w:r>
    </w:p>
    <w:p w14:paraId="44BCC188" w14:textId="18595121" w:rsidR="003F6627" w:rsidRDefault="003F6627" w:rsidP="00D060D2">
      <w:pPr>
        <w:ind w:right="-7"/>
        <w:jc w:val="both"/>
        <w:rPr>
          <w:rFonts w:ascii="Times New Roman" w:hAnsi="Times New Roman" w:cs="Times New Roman"/>
          <w:lang w:val="lv-LV"/>
        </w:rPr>
      </w:pPr>
    </w:p>
    <w:p w14:paraId="358A26D8" w14:textId="10010DBB" w:rsidR="003F6627" w:rsidRDefault="003F6627" w:rsidP="00D060D2">
      <w:pPr>
        <w:ind w:right="-7"/>
        <w:jc w:val="both"/>
        <w:rPr>
          <w:rFonts w:ascii="Times New Roman" w:hAnsi="Times New Roman" w:cs="Times New Roman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1418"/>
        <w:gridCol w:w="2263"/>
      </w:tblGrid>
      <w:tr w:rsidR="003F6627" w14:paraId="24F6BBCA" w14:textId="77777777" w:rsidTr="003F6627">
        <w:tc>
          <w:tcPr>
            <w:tcW w:w="5240" w:type="dxa"/>
          </w:tcPr>
          <w:p w14:paraId="13D1A005" w14:textId="216D125D" w:rsidR="003F6627" w:rsidRDefault="003F6627" w:rsidP="00D060D2">
            <w:pPr>
              <w:ind w:right="-7"/>
              <w:jc w:val="both"/>
            </w:pPr>
            <w:r>
              <w:t>Valdes priekšsēdētājs, komercpilnvarnieks</w:t>
            </w:r>
          </w:p>
        </w:tc>
        <w:tc>
          <w:tcPr>
            <w:tcW w:w="1418" w:type="dxa"/>
          </w:tcPr>
          <w:p w14:paraId="6BF4977C" w14:textId="77777777" w:rsidR="003F6627" w:rsidRDefault="003F6627" w:rsidP="00D060D2">
            <w:pPr>
              <w:ind w:right="-7"/>
              <w:jc w:val="both"/>
            </w:pPr>
          </w:p>
        </w:tc>
        <w:tc>
          <w:tcPr>
            <w:tcW w:w="2263" w:type="dxa"/>
          </w:tcPr>
          <w:p w14:paraId="21646EAE" w14:textId="51135DB5" w:rsidR="003F6627" w:rsidRDefault="003F6627" w:rsidP="00D060D2">
            <w:pPr>
              <w:ind w:right="-7"/>
              <w:jc w:val="both"/>
            </w:pPr>
            <w:r>
              <w:t>Uldis Bariss*</w:t>
            </w:r>
          </w:p>
        </w:tc>
      </w:tr>
    </w:tbl>
    <w:p w14:paraId="13786992" w14:textId="6F4784AA" w:rsidR="003F6627" w:rsidRDefault="003F6627" w:rsidP="00D060D2">
      <w:pPr>
        <w:ind w:right="-7"/>
        <w:jc w:val="both"/>
        <w:rPr>
          <w:rFonts w:ascii="Times New Roman" w:hAnsi="Times New Roman" w:cs="Times New Roman"/>
          <w:lang w:val="lv-LV"/>
        </w:rPr>
      </w:pPr>
    </w:p>
    <w:p w14:paraId="25B94EDE" w14:textId="6EFED865" w:rsidR="003F6627" w:rsidRDefault="003F6627" w:rsidP="00D060D2">
      <w:pPr>
        <w:ind w:right="-7"/>
        <w:jc w:val="both"/>
        <w:rPr>
          <w:rFonts w:ascii="Times New Roman" w:hAnsi="Times New Roman" w:cs="Times New Roman"/>
          <w:lang w:val="lv-LV"/>
        </w:rPr>
      </w:pPr>
    </w:p>
    <w:p w14:paraId="41C08D42" w14:textId="78ABFD35" w:rsidR="003F6627" w:rsidRDefault="003F6627" w:rsidP="00D060D2">
      <w:pPr>
        <w:ind w:right="-7"/>
        <w:jc w:val="both"/>
        <w:rPr>
          <w:rFonts w:ascii="Times New Roman" w:hAnsi="Times New Roman" w:cs="Times New Roman"/>
          <w:sz w:val="18"/>
          <w:szCs w:val="18"/>
          <w:lang w:val="lv-LV"/>
        </w:rPr>
      </w:pPr>
      <w:r>
        <w:rPr>
          <w:rFonts w:ascii="Times New Roman" w:hAnsi="Times New Roman" w:cs="Times New Roman"/>
          <w:sz w:val="18"/>
          <w:szCs w:val="18"/>
          <w:lang w:val="lv-LV"/>
        </w:rPr>
        <w:t>*Dokuments parakstīts ar drošu elektronisko parakstu ar laika zīmogu</w:t>
      </w:r>
    </w:p>
    <w:p w14:paraId="791DE59E" w14:textId="0AFED8E9" w:rsidR="003F6627" w:rsidRDefault="003F6627" w:rsidP="00D060D2">
      <w:pPr>
        <w:ind w:right="-7"/>
        <w:jc w:val="both"/>
        <w:rPr>
          <w:rFonts w:ascii="Times New Roman" w:hAnsi="Times New Roman" w:cs="Times New Roman"/>
          <w:sz w:val="18"/>
          <w:szCs w:val="18"/>
          <w:lang w:val="lv-LV"/>
        </w:rPr>
      </w:pPr>
    </w:p>
    <w:p w14:paraId="6DD41585" w14:textId="7C4A75F7" w:rsidR="003F6627" w:rsidRDefault="003F6627" w:rsidP="00D060D2">
      <w:pPr>
        <w:ind w:right="-7"/>
        <w:jc w:val="both"/>
        <w:rPr>
          <w:rFonts w:ascii="Times New Roman" w:hAnsi="Times New Roman" w:cs="Times New Roman"/>
          <w:sz w:val="18"/>
          <w:szCs w:val="18"/>
          <w:lang w:val="lv-LV"/>
        </w:rPr>
      </w:pPr>
    </w:p>
    <w:p w14:paraId="4F9C7F3D" w14:textId="0F23A100" w:rsidR="003F6627" w:rsidRDefault="003F6627" w:rsidP="00D060D2">
      <w:pPr>
        <w:ind w:right="-7"/>
        <w:jc w:val="both"/>
        <w:rPr>
          <w:rFonts w:ascii="Times New Roman" w:hAnsi="Times New Roman" w:cs="Times New Roman"/>
          <w:sz w:val="18"/>
          <w:szCs w:val="18"/>
          <w:lang w:val="lv-LV"/>
        </w:rPr>
      </w:pPr>
      <w:r>
        <w:rPr>
          <w:rFonts w:ascii="Times New Roman" w:hAnsi="Times New Roman" w:cs="Times New Roman"/>
          <w:sz w:val="18"/>
          <w:szCs w:val="18"/>
          <w:lang w:val="lv-LV"/>
        </w:rPr>
        <w:t>Bibiks, 29328594</w:t>
      </w:r>
    </w:p>
    <w:p w14:paraId="3821AF25" w14:textId="03644563" w:rsidR="00780F69" w:rsidRPr="003F6627" w:rsidRDefault="00F332EB" w:rsidP="00D060D2">
      <w:pPr>
        <w:ind w:right="-7"/>
        <w:jc w:val="both"/>
        <w:rPr>
          <w:rFonts w:ascii="Times New Roman" w:hAnsi="Times New Roman" w:cs="Times New Roman"/>
          <w:sz w:val="18"/>
          <w:szCs w:val="18"/>
          <w:lang w:val="lv-LV"/>
        </w:rPr>
      </w:pPr>
      <w:hyperlink r:id="rId9" w:history="1">
        <w:r w:rsidR="00D060D2" w:rsidRPr="00072BA7">
          <w:rPr>
            <w:rStyle w:val="Hyperlink"/>
            <w:rFonts w:ascii="Times New Roman" w:hAnsi="Times New Roman" w:cs="Times New Roman"/>
            <w:sz w:val="18"/>
            <w:szCs w:val="18"/>
            <w:lang w:val="lv-LV"/>
          </w:rPr>
          <w:t>Filips.Bibiks@conexus.lv</w:t>
        </w:r>
      </w:hyperlink>
      <w:r w:rsidR="00D060D2">
        <w:rPr>
          <w:rFonts w:ascii="Times New Roman" w:hAnsi="Times New Roman" w:cs="Times New Roman"/>
          <w:sz w:val="18"/>
          <w:szCs w:val="18"/>
          <w:lang w:val="lv-LV"/>
        </w:rPr>
        <w:t xml:space="preserve"> </w:t>
      </w:r>
    </w:p>
    <w:sectPr w:rsidR="00780F69" w:rsidRPr="003F6627" w:rsidSect="00D060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673" w:right="1134" w:bottom="1134" w:left="1701" w:header="703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D23AA9" w14:textId="77777777" w:rsidR="00F332EB" w:rsidRDefault="00F332EB">
      <w:r>
        <w:separator/>
      </w:r>
    </w:p>
  </w:endnote>
  <w:endnote w:type="continuationSeparator" w:id="0">
    <w:p w14:paraId="6CA2A327" w14:textId="77777777" w:rsidR="00F332EB" w:rsidRDefault="00F33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FC04F" w14:textId="77777777" w:rsidR="00265C99" w:rsidRDefault="00265C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31B1C" w14:textId="77777777" w:rsidR="00A246AD" w:rsidRDefault="00F332EB" w:rsidP="00F13BDF">
    <w:pPr>
      <w:pStyle w:val="Footer"/>
      <w:tabs>
        <w:tab w:val="left" w:pos="8789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C4DCB" w14:textId="77777777" w:rsidR="006464C1" w:rsidRDefault="00D518F3">
    <w:pPr>
      <w:pStyle w:val="Footer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474B2D5" wp14:editId="3BFD8626">
          <wp:simplePos x="0" y="0"/>
          <wp:positionH relativeFrom="column">
            <wp:posOffset>5248195</wp:posOffset>
          </wp:positionH>
          <wp:positionV relativeFrom="paragraph">
            <wp:posOffset>-240030</wp:posOffset>
          </wp:positionV>
          <wp:extent cx="926465" cy="415925"/>
          <wp:effectExtent l="0" t="0" r="0" b="0"/>
          <wp:wrapTight wrapText="bothSides">
            <wp:wrapPolygon edited="0">
              <wp:start x="0" y="0"/>
              <wp:lineTo x="0" y="19786"/>
              <wp:lineTo x="20727" y="19786"/>
              <wp:lineTo x="20727" y="0"/>
              <wp:lineTo x="0" y="0"/>
            </wp:wrapPolygon>
          </wp:wrapTight>
          <wp:docPr id="20" name="Picture 20" descr="Macintosh HD:Users:gitadeniskane:Desktop:VUCA:conex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gitadeniskane:Desktop:VUCA:conexu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41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BC939F" w14:textId="77777777" w:rsidR="00F332EB" w:rsidRDefault="00F332EB">
      <w:r>
        <w:separator/>
      </w:r>
    </w:p>
  </w:footnote>
  <w:footnote w:type="continuationSeparator" w:id="0">
    <w:p w14:paraId="1484E319" w14:textId="77777777" w:rsidR="00F332EB" w:rsidRDefault="00F33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D5556A" w14:textId="77777777" w:rsidR="00265C99" w:rsidRDefault="00265C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47267D" w14:textId="77777777" w:rsidR="00A246AD" w:rsidRPr="00A246AD" w:rsidRDefault="00F332EB" w:rsidP="00A246AD">
    <w:pPr>
      <w:jc w:val="right"/>
      <w:rPr>
        <w:rFonts w:ascii="Arial" w:hAnsi="Arial" w:cs="Arial"/>
        <w:b/>
        <w:color w:val="5B566E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A05EBD" w14:textId="77777777" w:rsidR="006464C1" w:rsidRDefault="00D518F3">
    <w:pPr>
      <w:pStyle w:val="Header"/>
      <w:jc w:val="right"/>
    </w:pPr>
    <w:r>
      <w:rPr>
        <w:noProof/>
        <w:color w:val="5B566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C09ADE" wp14:editId="72021B20">
              <wp:simplePos x="0" y="0"/>
              <wp:positionH relativeFrom="column">
                <wp:posOffset>3942080</wp:posOffset>
              </wp:positionH>
              <wp:positionV relativeFrom="paragraph">
                <wp:posOffset>-76835</wp:posOffset>
              </wp:positionV>
              <wp:extent cx="2439035" cy="818515"/>
              <wp:effectExtent l="0" t="0" r="0" b="635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9035" cy="818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08102185" w14:textId="77777777" w:rsidR="00C3003F" w:rsidRPr="001B3361" w:rsidRDefault="00F332EB" w:rsidP="00C3003F">
                          <w:pPr>
                            <w:rPr>
                              <w:rFonts w:ascii="Arial" w:hAnsi="Arial" w:cs="Arial"/>
                              <w:b/>
                              <w:color w:val="5B566E"/>
                              <w:sz w:val="16"/>
                              <w:szCs w:val="16"/>
                              <w:lang w:val="lv-LV"/>
                            </w:rPr>
                          </w:pPr>
                        </w:p>
                        <w:p w14:paraId="6DE2AA41" w14:textId="77777777" w:rsidR="00C3003F" w:rsidRPr="001B3361" w:rsidRDefault="00F332EB" w:rsidP="00C3003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5B566E"/>
                              <w:sz w:val="16"/>
                              <w:szCs w:val="16"/>
                              <w:lang w:val="lv-LV"/>
                            </w:rPr>
                          </w:pPr>
                        </w:p>
                        <w:p w14:paraId="2BAA6FA2" w14:textId="77777777" w:rsidR="00C3003F" w:rsidRPr="001B3361" w:rsidRDefault="00D518F3" w:rsidP="00C3003F">
                          <w:pPr>
                            <w:rPr>
                              <w:rFonts w:ascii="Arial" w:hAnsi="Arial" w:cs="Arial"/>
                              <w:b/>
                              <w:color w:val="5B566E"/>
                              <w:sz w:val="16"/>
                              <w:szCs w:val="16"/>
                              <w:lang w:val="lv-LV"/>
                            </w:rPr>
                          </w:pPr>
                          <w:r w:rsidRPr="001B3361">
                            <w:rPr>
                              <w:rFonts w:ascii="Arial" w:hAnsi="Arial" w:cs="Arial"/>
                              <w:b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 xml:space="preserve">Akciju sabiedrība “Conexus Baltic Grid” </w:t>
                          </w:r>
                        </w:p>
                        <w:p w14:paraId="4489629B" w14:textId="77777777" w:rsidR="00C3003F" w:rsidRPr="001B3361" w:rsidRDefault="00D518F3" w:rsidP="00C3003F">
                          <w:pPr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</w:pPr>
                          <w:r w:rsidRPr="001B3361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 xml:space="preserve">Reģistrācijas Nr. </w:t>
                          </w:r>
                          <w:r w:rsidRPr="00CA1402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40203041605</w:t>
                          </w:r>
                        </w:p>
                        <w:p w14:paraId="6598BC75" w14:textId="77777777" w:rsidR="00C3003F" w:rsidRPr="001B3361" w:rsidRDefault="00265C99" w:rsidP="00C3003F">
                          <w:pPr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</w:pPr>
                          <w:r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Stigu</w:t>
                          </w:r>
                          <w:r w:rsidR="00D518F3" w:rsidRPr="001B3361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 xml:space="preserve"> iela </w:t>
                          </w:r>
                          <w:r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14</w:t>
                          </w:r>
                          <w:r w:rsidR="00D518F3" w:rsidRPr="001B3361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, Rīga, LV-10</w:t>
                          </w:r>
                          <w:r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2</w:t>
                          </w:r>
                          <w:r w:rsidR="00D518F3" w:rsidRPr="001B3361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 xml:space="preserve">1 </w:t>
                          </w:r>
                        </w:p>
                        <w:p w14:paraId="2F82C0C7" w14:textId="77777777" w:rsidR="00C3003F" w:rsidRPr="001B3361" w:rsidRDefault="00D518F3" w:rsidP="00C3003F">
                          <w:pPr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</w:pPr>
                          <w:r w:rsidRPr="001B3361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6708</w:t>
                          </w:r>
                          <w:r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7900, 67087999, info@conexus.lv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42C09AD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10.4pt;margin-top:-6.05pt;width:192.05pt;height:6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" filled="f" stroked="f">
              <v:textbox>
                <w:txbxContent>
                  <w:p w14:paraId="08102185" w14:textId="77777777" w:rsidR="00C3003F" w:rsidRPr="001B3361" w:rsidRDefault="006F6848" w:rsidP="00C3003F">
                    <w:pPr>
                      <w:rPr>
                        <w:rFonts w:ascii="Arial" w:hAnsi="Arial" w:cs="Arial"/>
                        <w:b/>
                        <w:color w:val="5B566E"/>
                        <w:sz w:val="16"/>
                        <w:szCs w:val="16"/>
                        <w:lang w:val="lv-LV"/>
                      </w:rPr>
                    </w:pPr>
                  </w:p>
                  <w:p w14:paraId="6DE2AA41" w14:textId="77777777" w:rsidR="00C3003F" w:rsidRPr="001B3361" w:rsidRDefault="006F6848" w:rsidP="00C3003F">
                    <w:pPr>
                      <w:jc w:val="right"/>
                      <w:rPr>
                        <w:rFonts w:ascii="Arial" w:hAnsi="Arial" w:cs="Arial"/>
                        <w:b/>
                        <w:color w:val="5B566E"/>
                        <w:sz w:val="16"/>
                        <w:szCs w:val="16"/>
                        <w:lang w:val="lv-LV"/>
                      </w:rPr>
                    </w:pPr>
                  </w:p>
                  <w:p w14:paraId="2BAA6FA2" w14:textId="77777777" w:rsidR="00C3003F" w:rsidRPr="001B3361" w:rsidRDefault="00D518F3" w:rsidP="00C3003F">
                    <w:pPr>
                      <w:rPr>
                        <w:rFonts w:ascii="Arial" w:hAnsi="Arial" w:cs="Arial"/>
                        <w:b/>
                        <w:color w:val="5B566E"/>
                        <w:sz w:val="16"/>
                        <w:szCs w:val="16"/>
                        <w:lang w:val="lv-LV"/>
                      </w:rPr>
                    </w:pPr>
                    <w:r w:rsidRPr="001B3361">
                      <w:rPr>
                        <w:rFonts w:ascii="Arial" w:hAnsi="Arial" w:cs="Arial"/>
                        <w:b/>
                        <w:color w:val="5B566E"/>
                        <w:sz w:val="16"/>
                        <w:szCs w:val="16"/>
                        <w:lang w:val="lv-LV"/>
                      </w:rPr>
                      <w:t xml:space="preserve">Akciju sabiedrība “Conexus Baltic Grid” </w:t>
                    </w:r>
                  </w:p>
                  <w:p w14:paraId="4489629B" w14:textId="77777777" w:rsidR="00C3003F" w:rsidRPr="001B3361" w:rsidRDefault="00D518F3" w:rsidP="00C3003F">
                    <w:pPr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</w:pPr>
                    <w:r w:rsidRPr="001B3361"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 xml:space="preserve">Reģistrācijas Nr. </w:t>
                    </w:r>
                    <w:r w:rsidRPr="00CA1402"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40203041605</w:t>
                    </w:r>
                  </w:p>
                  <w:p w14:paraId="6598BC75" w14:textId="77777777" w:rsidR="00C3003F" w:rsidRPr="001B3361" w:rsidRDefault="00265C99" w:rsidP="00C3003F">
                    <w:pPr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</w:pPr>
                    <w:r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Stigu</w:t>
                    </w:r>
                    <w:r w:rsidR="00D518F3" w:rsidRPr="001B3361"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 xml:space="preserve"> iela </w:t>
                    </w:r>
                    <w:r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14</w:t>
                    </w:r>
                    <w:r w:rsidR="00D518F3" w:rsidRPr="001B3361"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, Rīga, LV-10</w:t>
                    </w:r>
                    <w:r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2</w:t>
                    </w:r>
                    <w:r w:rsidR="00D518F3" w:rsidRPr="001B3361"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 xml:space="preserve">1 </w:t>
                    </w:r>
                  </w:p>
                  <w:p w14:paraId="2F82C0C7" w14:textId="77777777" w:rsidR="00C3003F" w:rsidRPr="001B3361" w:rsidRDefault="00D518F3" w:rsidP="00C3003F">
                    <w:pPr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</w:pPr>
                    <w:r w:rsidRPr="001B3361"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6708</w:t>
                    </w:r>
                    <w:r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7900, 67087999, info@conexus.lv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55D78AB7" wp14:editId="48F1847E">
          <wp:simplePos x="0" y="0"/>
          <wp:positionH relativeFrom="column">
            <wp:posOffset>-399570</wp:posOffset>
          </wp:positionH>
          <wp:positionV relativeFrom="paragraph">
            <wp:posOffset>106738</wp:posOffset>
          </wp:positionV>
          <wp:extent cx="2289810" cy="593090"/>
          <wp:effectExtent l="0" t="0" r="0" b="0"/>
          <wp:wrapTight wrapText="bothSides">
            <wp:wrapPolygon edited="0">
              <wp:start x="0" y="0"/>
              <wp:lineTo x="0" y="20351"/>
              <wp:lineTo x="21324" y="20351"/>
              <wp:lineTo x="21324" y="0"/>
              <wp:lineTo x="0" y="0"/>
            </wp:wrapPolygon>
          </wp:wrapTight>
          <wp:docPr id="19" name="Picture 19" descr="Macintosh HD:Users:gitadeniskane:Desktop:VUCA:conexu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gitadeniskane:Desktop:VUCA:conexus_log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854" b="18410"/>
                  <a:stretch/>
                </pic:blipFill>
                <pic:spPr bwMode="auto">
                  <a:xfrm>
                    <a:off x="0" y="0"/>
                    <a:ext cx="2289810" cy="5930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ve="http://schemas.openxmlformats.org/markup-compatibility/2006" xmlns:w16sdtdh="http://schemas.microsoft.com/office/word/2020/wordml/sdtdatahash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3041D7"/>
    <w:multiLevelType w:val="hybridMultilevel"/>
    <w:tmpl w:val="132AAE88"/>
    <w:lvl w:ilvl="0" w:tplc="145448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063A0"/>
    <w:multiLevelType w:val="hybridMultilevel"/>
    <w:tmpl w:val="8B62B3D8"/>
    <w:lvl w:ilvl="0" w:tplc="FDF2DB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600FC0"/>
    <w:multiLevelType w:val="hybridMultilevel"/>
    <w:tmpl w:val="70B4431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9914BE2"/>
    <w:multiLevelType w:val="hybridMultilevel"/>
    <w:tmpl w:val="E0FCA2E4"/>
    <w:lvl w:ilvl="0" w:tplc="0426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758F401C"/>
    <w:multiLevelType w:val="hybridMultilevel"/>
    <w:tmpl w:val="00900A18"/>
    <w:lvl w:ilvl="0" w:tplc="8F844172">
      <w:start w:val="1"/>
      <w:numFmt w:val="upperRoman"/>
      <w:lvlText w:val="%1."/>
      <w:lvlJc w:val="left"/>
      <w:pPr>
        <w:ind w:left="792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8280" w:hanging="360"/>
      </w:pPr>
    </w:lvl>
    <w:lvl w:ilvl="2" w:tplc="0426001B" w:tentative="1">
      <w:start w:val="1"/>
      <w:numFmt w:val="lowerRoman"/>
      <w:lvlText w:val="%3."/>
      <w:lvlJc w:val="right"/>
      <w:pPr>
        <w:ind w:left="9000" w:hanging="180"/>
      </w:pPr>
    </w:lvl>
    <w:lvl w:ilvl="3" w:tplc="0426000F" w:tentative="1">
      <w:start w:val="1"/>
      <w:numFmt w:val="decimal"/>
      <w:lvlText w:val="%4."/>
      <w:lvlJc w:val="left"/>
      <w:pPr>
        <w:ind w:left="9720" w:hanging="360"/>
      </w:pPr>
    </w:lvl>
    <w:lvl w:ilvl="4" w:tplc="04260019" w:tentative="1">
      <w:start w:val="1"/>
      <w:numFmt w:val="lowerLetter"/>
      <w:lvlText w:val="%5."/>
      <w:lvlJc w:val="left"/>
      <w:pPr>
        <w:ind w:left="10440" w:hanging="360"/>
      </w:pPr>
    </w:lvl>
    <w:lvl w:ilvl="5" w:tplc="0426001B" w:tentative="1">
      <w:start w:val="1"/>
      <w:numFmt w:val="lowerRoman"/>
      <w:lvlText w:val="%6."/>
      <w:lvlJc w:val="right"/>
      <w:pPr>
        <w:ind w:left="11160" w:hanging="180"/>
      </w:pPr>
    </w:lvl>
    <w:lvl w:ilvl="6" w:tplc="0426000F" w:tentative="1">
      <w:start w:val="1"/>
      <w:numFmt w:val="decimal"/>
      <w:lvlText w:val="%7."/>
      <w:lvlJc w:val="left"/>
      <w:pPr>
        <w:ind w:left="11880" w:hanging="360"/>
      </w:pPr>
    </w:lvl>
    <w:lvl w:ilvl="7" w:tplc="04260019" w:tentative="1">
      <w:start w:val="1"/>
      <w:numFmt w:val="lowerLetter"/>
      <w:lvlText w:val="%8."/>
      <w:lvlJc w:val="left"/>
      <w:pPr>
        <w:ind w:left="12600" w:hanging="360"/>
      </w:pPr>
    </w:lvl>
    <w:lvl w:ilvl="8" w:tplc="0426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5" w15:restartNumberingAfterBreak="0">
    <w:nsid w:val="7B9D0379"/>
    <w:multiLevelType w:val="hybridMultilevel"/>
    <w:tmpl w:val="B77218F4"/>
    <w:lvl w:ilvl="0" w:tplc="BDC49408">
      <w:start w:val="1"/>
      <w:numFmt w:val="decimal"/>
      <w:lvlText w:val="%1."/>
      <w:lvlJc w:val="left"/>
      <w:pPr>
        <w:ind w:left="1440" w:hanging="360"/>
      </w:pPr>
      <w:rPr>
        <w:lang w:val="en-US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8F3"/>
    <w:rsid w:val="00015C37"/>
    <w:rsid w:val="00021ACB"/>
    <w:rsid w:val="00044D9E"/>
    <w:rsid w:val="00051DB3"/>
    <w:rsid w:val="000C0F5F"/>
    <w:rsid w:val="000F3D5D"/>
    <w:rsid w:val="00265C99"/>
    <w:rsid w:val="002E3460"/>
    <w:rsid w:val="00326F4D"/>
    <w:rsid w:val="003533FE"/>
    <w:rsid w:val="00384241"/>
    <w:rsid w:val="003C3C15"/>
    <w:rsid w:val="003F6627"/>
    <w:rsid w:val="004D1E7F"/>
    <w:rsid w:val="00572559"/>
    <w:rsid w:val="00596659"/>
    <w:rsid w:val="00611F86"/>
    <w:rsid w:val="006877E5"/>
    <w:rsid w:val="006C474E"/>
    <w:rsid w:val="006F6848"/>
    <w:rsid w:val="00780F69"/>
    <w:rsid w:val="007B3C6D"/>
    <w:rsid w:val="007D1BDE"/>
    <w:rsid w:val="00827405"/>
    <w:rsid w:val="00886753"/>
    <w:rsid w:val="009C21E4"/>
    <w:rsid w:val="009D3CB8"/>
    <w:rsid w:val="009D4AB6"/>
    <w:rsid w:val="00AC1E66"/>
    <w:rsid w:val="00AD3280"/>
    <w:rsid w:val="00AD482A"/>
    <w:rsid w:val="00B125AA"/>
    <w:rsid w:val="00B97887"/>
    <w:rsid w:val="00BB5A88"/>
    <w:rsid w:val="00C5498B"/>
    <w:rsid w:val="00CC52EC"/>
    <w:rsid w:val="00CD5DE1"/>
    <w:rsid w:val="00D060D2"/>
    <w:rsid w:val="00D518F3"/>
    <w:rsid w:val="00D94753"/>
    <w:rsid w:val="00E9112B"/>
    <w:rsid w:val="00EA6300"/>
    <w:rsid w:val="00EB3100"/>
    <w:rsid w:val="00F228F4"/>
    <w:rsid w:val="00F332EB"/>
    <w:rsid w:val="00F556BF"/>
    <w:rsid w:val="00FD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3B90151"/>
  <w15:chartTrackingRefBased/>
  <w15:docId w15:val="{93A5BA5E-36B1-4A89-9981-0215D65A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8F3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D1BDE"/>
    <w:pPr>
      <w:keepNext/>
      <w:jc w:val="center"/>
      <w:outlineLvl w:val="0"/>
    </w:pPr>
    <w:rPr>
      <w:rFonts w:ascii="Times New Roman" w:eastAsia="Times New Roman" w:hAnsi="Times New Roman" w:cs="Times New Roman"/>
      <w:b/>
      <w:szCs w:val="20"/>
      <w:lang w:val="lv-LV"/>
    </w:rPr>
  </w:style>
  <w:style w:type="paragraph" w:styleId="Heading2">
    <w:name w:val="heading 2"/>
    <w:basedOn w:val="Normal"/>
    <w:next w:val="Normal"/>
    <w:link w:val="Heading2Char"/>
    <w:qFormat/>
    <w:rsid w:val="007D1BDE"/>
    <w:pPr>
      <w:keepNext/>
      <w:outlineLvl w:val="1"/>
    </w:pPr>
    <w:rPr>
      <w:rFonts w:ascii="Times New Roman" w:eastAsia="Times New Roman" w:hAnsi="Times New Roman" w:cs="Times New Roman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18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8F3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518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8F3"/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qFormat/>
    <w:rsid w:val="00D518F3"/>
    <w:pPr>
      <w:jc w:val="center"/>
    </w:pPr>
    <w:rPr>
      <w:rFonts w:ascii="Times New Roman" w:eastAsia="Times New Roman" w:hAnsi="Times New Roman" w:cs="Times New Roman"/>
      <w:b/>
      <w:sz w:val="32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D518F3"/>
    <w:rPr>
      <w:rFonts w:ascii="Times New Roman" w:eastAsia="Times New Roman" w:hAnsi="Times New Roman" w:cs="Times New Roman"/>
      <w:b/>
      <w:sz w:val="32"/>
      <w:szCs w:val="20"/>
      <w:lang w:val="lv-LV"/>
    </w:rPr>
  </w:style>
  <w:style w:type="paragraph" w:styleId="BodyText">
    <w:name w:val="Body Text"/>
    <w:basedOn w:val="Normal"/>
    <w:link w:val="BodyTextChar"/>
    <w:rsid w:val="00D518F3"/>
    <w:pPr>
      <w:spacing w:after="120"/>
    </w:pPr>
    <w:rPr>
      <w:rFonts w:ascii="Times New Roman" w:eastAsia="Times New Roman" w:hAnsi="Times New Roman" w:cs="Times New Roman"/>
      <w:lang w:val="lv-LV"/>
    </w:rPr>
  </w:style>
  <w:style w:type="character" w:customStyle="1" w:styleId="BodyTextChar">
    <w:name w:val="Body Text Char"/>
    <w:basedOn w:val="DefaultParagraphFont"/>
    <w:link w:val="BodyText"/>
    <w:rsid w:val="00D518F3"/>
    <w:rPr>
      <w:rFonts w:ascii="Times New Roman" w:eastAsia="Times New Roman" w:hAnsi="Times New Roman" w:cs="Times New Roman"/>
      <w:sz w:val="24"/>
      <w:szCs w:val="24"/>
      <w:lang w:val="lv-LV"/>
    </w:rPr>
  </w:style>
  <w:style w:type="table" w:styleId="TableGrid">
    <w:name w:val="Table Grid"/>
    <w:basedOn w:val="TableNormal"/>
    <w:uiPriority w:val="59"/>
    <w:rsid w:val="00D51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ievienotiedokumenti">
    <w:name w:val="Pievienotie dokumenti"/>
    <w:basedOn w:val="Normal"/>
    <w:next w:val="Normal"/>
    <w:rsid w:val="00D518F3"/>
    <w:pPr>
      <w:keepNext/>
      <w:keepLines/>
      <w:suppressAutoHyphens/>
      <w:spacing w:line="360" w:lineRule="auto"/>
      <w:ind w:left="1440" w:hanging="1440"/>
    </w:pPr>
    <w:rPr>
      <w:rFonts w:ascii="Times New Roman" w:eastAsia="Times New Roman" w:hAnsi="Times New Roman" w:cs="Times New Roman"/>
      <w:szCs w:val="20"/>
      <w:lang w:val="lv-LV"/>
    </w:rPr>
  </w:style>
  <w:style w:type="paragraph" w:styleId="ListParagraph">
    <w:name w:val="List Paragraph"/>
    <w:basedOn w:val="Normal"/>
    <w:uiPriority w:val="34"/>
    <w:qFormat/>
    <w:rsid w:val="00D518F3"/>
    <w:pPr>
      <w:ind w:left="720"/>
    </w:pPr>
    <w:rPr>
      <w:rFonts w:ascii="Times New Roman" w:eastAsia="Times New Roman" w:hAnsi="Times New Roman" w:cs="Times New Roman"/>
      <w:lang w:val="lv-LV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8F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518F3"/>
    <w:rPr>
      <w:rFonts w:eastAsiaTheme="minorEastAsia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7D1BDE"/>
    <w:rPr>
      <w:rFonts w:ascii="Times New Roman" w:eastAsia="Times New Roman" w:hAnsi="Times New Roman" w:cs="Times New Roman"/>
      <w:szCs w:val="20"/>
      <w:lang w:val="lv-LV"/>
    </w:rPr>
  </w:style>
  <w:style w:type="character" w:customStyle="1" w:styleId="FootnoteTextChar">
    <w:name w:val="Footnote Text Char"/>
    <w:basedOn w:val="DefaultParagraphFont"/>
    <w:link w:val="FootnoteText"/>
    <w:semiHidden/>
    <w:rsid w:val="007D1BDE"/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Heading1Char">
    <w:name w:val="Heading 1 Char"/>
    <w:basedOn w:val="DefaultParagraphFont"/>
    <w:link w:val="Heading1"/>
    <w:rsid w:val="007D1BDE"/>
    <w:rPr>
      <w:rFonts w:ascii="Times New Roman" w:eastAsia="Times New Roman" w:hAnsi="Times New Roman" w:cs="Times New Roman"/>
      <w:b/>
      <w:sz w:val="24"/>
      <w:szCs w:val="20"/>
      <w:lang w:val="lv-LV"/>
    </w:rPr>
  </w:style>
  <w:style w:type="character" w:customStyle="1" w:styleId="Heading2Char">
    <w:name w:val="Heading 2 Char"/>
    <w:basedOn w:val="DefaultParagraphFont"/>
    <w:link w:val="Heading2"/>
    <w:rsid w:val="007D1BDE"/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Hyperlink">
    <w:name w:val="Hyperlink"/>
    <w:basedOn w:val="DefaultParagraphFont"/>
    <w:uiPriority w:val="99"/>
    <w:unhideWhenUsed/>
    <w:rsid w:val="00044D9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3C6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228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28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28F4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8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8F4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8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8F4"/>
    <w:rPr>
      <w:rFonts w:ascii="Segoe UI" w:eastAsiaTheme="minorEastAsia" w:hAnsi="Segoe UI" w:cs="Segoe UI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CD5DE1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D060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7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em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ilips.Bibiks@conexus.lv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499E4-8AB2-4602-9A51-8BD9A5A90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930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Vidaga Paulauska</dc:creator>
  <cp:keywords/>
  <dc:description/>
  <cp:lastModifiedBy>Inese Karpoviča</cp:lastModifiedBy>
  <cp:revision>2</cp:revision>
  <dcterms:created xsi:type="dcterms:W3CDTF">2021-08-10T06:21:00Z</dcterms:created>
  <dcterms:modified xsi:type="dcterms:W3CDTF">2021-08-10T06:21:00Z</dcterms:modified>
</cp:coreProperties>
</file>