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Žēl, ka no dalības konkursā tiek izslēgti gan vidējie, gan mazie elektrosakaru pakalpojumu sniedzēji, iespējams, ka tādā veidā tiek mākslīgi samazināta konkurence un uzņēmējdarbības attīstība tieši reģionos. Iespējams, ja maziem vai vidējiem komersantiem ļautu izveidot pēdējo jūdzi, būtu iespējams izveidot vairāk pieslēgumus, nekā nosauktie sasniedzamie rezultāti.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Projektu iesniegumu vērtēšanai atbalsta sniedzējs izveido projektu iesniegumu vērtēšanas komisiju, kuras sastāvā ir atbalsta sniedzēja pārstāvji un nozares ministrijas pārstāvji. Vērtēšanas komisijai ir tiesības projektu iesniegumu vērtēšanai pieaicināt nozares ekspertus bez balsstiesībām.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projektu vērtēšanas komisijas sastāvā ar balsss tiesībām jāiekļauj arī attiecīgā plānošnas reģiona pārstāvis un pieaicināt kā konsultantus arī Latvijas Pašvaldību savienības pārstāvi.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kritērīju sarakstu būtu vērts papildināt ar informāciju paredzamo abonēšanas maksas lielumu, vismaz ar kādas kārtas summu ir jārēķinās, vai tā ir desmitos vai simtos mērāma summa. Mērķis šim nav zināt precīzu summu, kas, iespējams, ir komercnoslēpums, bet saparst ierīkotā pieslēguma izmantošanas ilgtspēju, lai neiznāk, tā, ka projekts mērķis būs sasniegts - pieslēgums izveidots, bet tā izmantošana gala klientam būs nesamērīgs finansiālais slogs.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10.03.2023.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10.03.2023.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