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Digitālās transformācijas pamatnostādņu 2021.-2027. gadam ieviešanas plāna 4.9.3. - 1.1. uzdevuma 1) punkta “par informatīvā ziņojuma par informācijas vienreizes principa ievērošanu pārvaldes pakalpojumu sniegšanā un tā ieviešanas plāns” precizēt tā termiņu, ņemot vērā to, ka informatīvais ziņojums “Informācijas vienreizes principa nodrošināšana valsts pārvaldes pakalpojumos” un tā rīcības plāns (22-TA-1140) vēl ir saskaņošanas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 (Anna Rozentālberga (EM)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rīcības virziena "Attīstīt sociālās inovācijas, t.sk. digitālus un tehnoloģiskus risinājumus sociālo pakalpojumu sniegšanā, kā arī uzlabot sociālo pakalpojumu sniedzēju digitālās prasmes IKT risinājumu izmantošanā" EM kā atbildīgo iestādi, jo ANM un ERAF plānoto digitālo prasmju ietvaros nav plānots atsevišķs finansējums sociālajām inovācijām.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Mazure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rīcības virzienā "Atbalsts jauniem digitālajiem produktiem un pakalpojumiem" kā līdzatbildīgos inovācijas klasterus.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Mazure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Digitālās transformācijas pamatnostādņu 2021.-2027. gadam ieviešanas plāna sadaļā "Saīsinājumu saraksts" dzēst saīsinājumu PKC (Pārresoru koordinācijas centrs), ņemot vērā, ka Digitālās transformācijas pamatnostādņu 2021.-2027. gadam ieviešanas plānā nav atsauces uz Pārresoru koordinācijas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 (Anna Rozentālberga (EM)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Digitālās transformācijas pamatnostādņu 2021.-2027. gadam ieviešanas plāna 2.3. - 1.1.. uzdevuma darbības rezultātu (3.kolonna) papildināt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otrajā pusē PTAC ir piedalījies EU E-LAB projektā saistībā ar cenu monitorēšanas rīka izstrādi un testēšanu, piedaloties 5 ekspertu sanāksmēs, veicot aktīvu rīka testēšanu 8000 Latvijas interneta veikalu preču piedāvājumiem un testa rezultātu pārbaudi. PTAC darbinieki piedalījās Eiropas komisijas attālinātajos E-enforcement academy un CPC Network semināros, kā arī E-enforcement Academy Master Class – no 12.09.2022 līdz 14.09.2022 "Manipulatīvas darbības, kuru mērķauditorija ir bērni tiešsaistes spēlēs" kursā klātienē. Semināros tika iegūta starptautiska pieredze, kura tiek ieviesta Latvijas E-laboratorijas ikdienas praksē. 2022.gada oktobrī ir pabeigta EU E-LAB projekta testēšana fāze un divi PTAC eksperti ir saņēmuši piekļuvi produkcijas videi, to praktiski izmantojot izmeklējot pārkāpumus 5 uzraudzības lietās. Python vidē izstrādāta tīmekļa programma „rāpuļprogrammas” tīmkekļvietņu satura izgūšanai, pierādījumu fiksēšanai un nostiprināšanai, datu vākšanai. Izstrādāts bloķēto vietņu pārbaudes rīks (pārbauda, vai konkrētā vietne ir bloķēta elektronisko sakaru tīklā). Izstrādāts tīmekļa „rāpuļprogrammas” rīks pierādījumu iegūšanai Tik-Tok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Platacs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