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dabasgāzes apriti un akcīzes nodokļa piemērošanas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turpināt darbu pie dabasgāzes nodokļa administrēšanas un nodokļa atlaides piemērošanas kārtības vienkāršošanas, lai pilnībā sasniegtu Ministru kabineta 2025. gada 20. maija sēdes protokola Nr. 20 4. § 3. punktā dotā uzdevuma mērķi vienkāršot dabasgāzes nodokļa administrēšanu un nodokļa atlaides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Zemkopības ministrijas sākotnējais priekšlikums bija izvērtēt iespēju attiecīgās funkcijas iespējami centralizēt Valsts ieņēmumu dienestam (turpmāk - VID), ņemot vērā, ka VID jau nodrošina akcīzes nodokļa administrēšanu un tā rīcībā ir nepieciešamie nodokļu dati un informācijas sistēmas. VID būtu atbildīgā iestāde par iesniegumu izvērtēšanu, lēmumu pieņemšanu, uzraudzību un atskaiti par piešķirto atbalstu. Informējam, ka Lauku atbalsta dienesta (turpmāk - LAD) iesaiste rada papildu administratīvo posmu un pārklājas ar VID kompetenci, tādēļ LAD funkcijas no noteikumiem būtu svītrojamas, saglabājot tikai iespēju sniegt konsultatīvu atbalstu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Funkciju koncentrēšana VID un procesa organizēšana, pēc iespējas izmantojot EDS, atbalsta saņēmējiem nodrošinātu vienu kontaktpunktu, vienkāršāku pieteikšanās un administrēšanas procesu, mazāku atkārtoti iesniedzamās informācijas apjomu un skaidrāku institucionālo atbildību. Vienlaikus tas mazinātu funkciju dublēšanos un ļautu efektīvāk izmantot valsts pārvaldes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Štromberga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11.08.2026. 15.06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11.08.2026. 15.06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