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27.06.2025. 20.07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27.06.2025. 20.07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