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pievienot 2.1. tabulai "Īstenotās komunikācijas un mācību aktivitātes"   </w:t>
            </w:r>
            <w:r w:rsidR="00000000" w:rsidRPr="00000000" w:rsidDel="00000000">
              <w:rPr>
                <w:b w:val="1"/>
                <w:u w:val="single"/>
                <w:rtl w:val="0"/>
              </w:rPr>
              <w:t xml:space="preserve">katras īstenotās aktivitātes izmaksas</w:t>
            </w:r>
            <w:r w:rsidR="00000000" w:rsidRPr="00000000" w:rsidDel="00000000">
              <w:rPr>
                <w:b w:val="1"/>
                <w:rtl w:val="0"/>
              </w:rPr>
              <w:t xml:space="preserve">, norādot visus finansēšanas avotus. Vienlaikus norādot sasniegto rezultātu vienas vienības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Iekopējām šo tabulu no Info ziņojuma (TAP uzstādījumu dēļ to nav iespējams tabulas formātā iekopēt):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Aktivitātes nosaukums/īss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Digitālo aģentu mācības – iestāžu darbiniekiem (klientu apkalpošanas centru darbiniekiem, skolotājiem, bibliotekāriem u.c.), E-adreses būtība, lietošana un lietošanas ieguvumi kā viena no tēmām; attiecināmas arī uz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2018. gada aprīlis līdz 2020. gada 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 apmācīto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 apmācīto (vairāk nekā 5900 valsts iestāžu darbinieki, t. sk., 376 tiesu darbinieki, 1444 bibliotekāri un 1521 skolotāji; 40 dažādu nevalstisko organizāciju pārstāvji, 16 žurnālisti)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Seminārs “E-adrese – centrālais digitālās transformācijas elements”, ar mērķi veicināt izprati par E-adresi kā centrālo digitālās transformācijas elementu un veicināt iestāžu darbiniekus uzņemties lielāku lomu digitālo pakalpojumu izmantošanā un popularizēšanā; attiecināmas arī uz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Aptuveni 350 dalībnieki tiešsaistē, materiālus saņēma aptuveni 600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Dalība TV24 raidījumā #digiTuvi un radio Star FM par E-adresi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01.05.2021.,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13.05.2021., 15.05.2021., 08.12.2021., 11.05.2022., 12.05.2022.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01.05.2021., 15.05.2021., 08.12.2021., 11.05.2022. dalība TV24 raidījumā;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29.04.2021., 13.05.2021., 12.05.2022. dalība radio Star 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Kampaņa „Latvija nākamajā līmenī”, ar mērķi atspoguļot pieejamos e-pakalpojumus. E-adrese kā viens no pieejamajiem e-pakalpojumiem,  gan reģistros reģistrētajiem tiesību subjektiem, gan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07.10.2021. - 15.12.2021.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TV reklāma, radio reklāma, grafikas risinājumi sociālajiem tīkliem, video reklāmas sociālajiem tīkliem, veikta drukas un reprezentācijas materiālu izstrāde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Digitālo līderu 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E-adreses būtība, lietošana un lietošanas ieguvumi kā viena no tēmām; attiecināmas arī uz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15.10.2021. - 31.10.2022.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2000 apmācīto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30.06.2022. apmācīti 1066 digitālie līderi,  tālākizglītotas vairāk kā 12’500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Digitālo līderu tālmācības programma un Tālmācības programma sabiedrības digitālo prasmju attīstībai ar E-adresi kā vienu no tēmām, attiecināmas arī uz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līderu tālmācības programma pieejama no 27.05.2022.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Mācību programmas pieejamas tīmekļa vietnē macibas.mana.latvija.lv. Tālmācības programma sabiedrības digitālo prasmju attīstībai ir izstrādāta, bet tīmekļa vietnē būs pieejama tad, kad būs sasniegti 2000 digitālie līderi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Kampaņa „E-adrese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12.04.2022. - 15.07.2022.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5000 aktīvu reģistros reģistrētu tiesību subjektu e-adrešu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Kampaņā īstenota radio reklāma, grafikas risinājumi sociālajiem tīkliem, video reklāmas sociālajiem tīkliem, fokusgrupa par E-adresi, vizuālo materiālu izstrāde (divi bukleti par E-adresi). Uz 30.06.2022. aktīvas 4512 reģistros reģistrētu tiesību subjektu E-adreses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Dalība izstādē “Māja 2022” ar mērķi informēt uzņēmējus par E-adreses priekšrocībām un tās obligātumu no 2023. gada. Ikviens reģistros reģistrēts tiesību subjekts izstādes laikā varēja izveidot E-adresi un saņemt konsultāciju. Attiecināms arī uz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24.03.2022. - 27.03.2022.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Sasniegti vismaz 4000 privātpersonu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Izstādi apmeklēja vairāk kā 17’500 privātpersonu, 58 e-adreses tika aktivizētas ar konsultantu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Pasākums Zemgales reģiona konferenču attīstības centrā “2023. gadam gatavs – E-adrese, e-paraksts un e-komercija”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piedalās vismaz 20 reģistros reģistrēti tiesību subjekti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piedalījās 30 reģistros reģistrēti tiesību subjekti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Dalība pasākumā “Biznesa pavasaris Jelgavā”, pasākums uzņēmējiem ar mērķi tos informēt par inovāciju un atbalsta iespējām. Pasākuma laikā uzņēmējiem bija iespēja, ar konsultanta atbalstu izveidot E-adresi un saņemt konsultāciju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Aktivizētas vismaz 20 uzņēmumu E-adreses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Aktivizētas 46 uzņēmumu E-adreses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Dalība pasākumā uzņēmējiem “Forums "#atbalstsuzņēmējiem - impulss jaunam izrāvienam” par digitālo transformāciju, atbalsta iespējām, ilgtspējīgu attīstību un iedvesmas stāstiem. Pasākuma laikā uzņēmējiem bija iespēja, ar konsultanta atbalstu izveidot E-adresi un saņemt konsultāciju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20.05.2022. Rēzeknē un 03.06.2022. Liepājā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Katrā pasākumā sasniegtas vismaz 70 privātpersonas un aktivizētas vismaz 10 uzņēmumu E-adreses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dalībnieki un 26 aktivizētas uzņēmumu E-adreses Rēzeknē, 70 dalībnieki un 32 aktivizētas uzņēmumu E-adreses Liepājā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Sižets par E-adresi LTV Rīta Panorāmai - Kādi ir fizisko un juridisko personu ieguvumi un priekšrocības no E-adreses izveides?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pārstāvja dalība raidījumā, sasniedzot tā skatītājus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Dalība Latvijas Radio 1 raidījumā “Kā labāk dzīvot” - Kādi ir fizisko un juridisko personu ieguvumi un priekšrocības no E-adreses izveides?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pārstāvja dalība raidījumā, sasniedzot tā klausītājus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norādīts, ka uz 'perioda beigām E-adrese ir aktivizēta 3,2 tūkst. valsts iestāžu, 4,5 tūkst. reģistros reģistrēto tiesību subjektu un 46,5 tūkst. fizisko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informāciju- cik no norādītajām fiziskajām personām bija pienākums obligāti aktivizēt e-adresi, kā arī norādīt to fizisko personu skaitu, kuras nav izpilījušas likumā noteikto pienākumu obligāti aktivizēt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pievienot kopējo reģistros reģistrēto tiesību subjektu skaitu, kuriem no 2023.gada 1.janvāra ir obligāts pienākums aktivizēt e-adresi.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norādot kopējo iztērēto finansējumu Īstenotajām  komunikācijas  aktivitātēm un kopējo iztērēto finansējumu mācību aktivitātām, norādot finansējuma avotus. Kā arī norādīt plānoto turpmāk tērējamo finasējuma apjomu komunikācijas aktivitātēm un finansējuma apjomu mācību aktivitātēm, norādot finansējuma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tiek norādīts, ka "eID kartes ar aktivizētiem sertifikātiem ir izsniegtas jau vairāk kā 687 tūkst. fizisko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ziņojumu papildināt ar informāciju par izsniegto eID karšu skaitu, kurās nav aktivizēti sertifikāti.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sniegt iemeslus- kāpēc automatizēti netiek aktivizēti sertifikāti tajās eID kartēs, kurās ir iebūvēti sertifikāti.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minēts : "Valsts iestādēs 2022. gada februārī tika veikta aptauja par E-adreses lietošanas paradumiem un iespējām valsts iestāžu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informāciju- par valsts tiešās pārvaldes darbinieku skaitu, kas neveic fizisku darbu, un cik no šiem darbiniekiem kopā ir aaktivizējuši brīvprātīgi e-adresi.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3.1. tabulas pirmajiem 3 pasākukiem ieplānoto finanšu apjomu, norādot finansējuma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E-adreses pasākumu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Aktivitātes nosaukums/īss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Sākuma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Atbildīgais par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Digitālo līderu tālmācības programma un Tālmācības programma sabiedrības digitālo prasmju attīstībai ar E-adresi kā vienu no 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līderu tālmācības programma pieejama no 27.05.2022.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24.11.2022. (potenciāli pagarināms termiņš saskaņā ar vienošanos ar pakalpojuma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Mācību programmas pieejamas tīmekļa vietnē macibas.mana.latvija.lv. Tālmācības programma sabiedrības digitālo prasmju attīstībai ir izstrādāta, bet tīmekļa vietnē būs pieejama tad, kad būs sasniegti 2000 digitālie līderi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Kampaņa „E-adrese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novembra beigas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15’000 aktīvu reģistros reģistrētu tiesību subjektu E-adrešu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Kampaņas pieteikuma pasākums, reklāma sociālajos tīklos un medijos, dalība TV un/vai radio raidījumos, darbs ar nevalstiskajām organizācijām, plakātu druka valsts iestādēm, bukletu izgatavošana un izplatīšana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Diskusiju sesijas ar resoriem ar mērķi aicināt izvēlēties pakalpojumus proaktīvai privātpersonu apziņošanai E-adresē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tabulā šo plānoto obligāto e-adreses lietotāju grupu: "nekustamā īpašuma nodokļa maksātājam ar 01.01.2025.;"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ar šādu : "Nekustamā īpašuma īpašniekiem, kas reģistrējuši savas īpašuma tiesības Zemesgrāmatā, ar -01.01.2024. Pārējiem nekustamā īpašuma nodokļa maksātājiem- ar 01.01.2025."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3.1. tabulā plānoto obligāto e-adreses lietotāju grupas ar šādu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un starptautiskās institūcijās strādājošie  Latvijas valsts piederīgie- no 01.07.2023."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tabulā iekļautais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Iesniegt izskatīšanai MK grozījumu Paziņošanas likumā, kas paredz rakstveida iestāžu saziņu ar reģistros reģistrētajiem tiesību subjektiem tikai e-pakalpojumu lietotnēs un E-adresē ar 2023.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īstenojams tikai kopā ar jaunu uzdevumu, kuru lūdzam pievienot: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"VARAM/VRAA nodrošināt visu reģistros reģistrēto tiesību subjektu e-adreses aktivizēšanu no 01.01.2023., kā arī jauniem reģsitros reģistrētiem tiesību subjektiem- tiklīdz informācija saņemta no 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tabulā iekļautajam šim uzdevumam: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Iesniegt izskatīšanai MK noteikumu projektu, kas nosaka kritērijus un kārtību, kādā reģistrē tās fiziskās personas, kuras objektīvu iemeslu dēļ nav aktīvas e-vidē, kā arī kārtību, kādā krīzes vai izņēmuma stāvokļa laikā tiek nodrošināta šo fizisko personu apziņošana un informācijas piegāde"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izpildes termiņu - 01.11.2023. Jo lielākais laiks ir jāparedz nevis MK noteikumu izstrādāšanai, bet gan prakstiskajam darbam, kurā tiks apzinātas un reģitrētas tās fiziskās personas, kuras objektīvu iemeslu dēļ nav aktīvas e-vidē.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pieņemami esošos apstākļos kārtības, kādā notiek fizisko personu apziņošana krīzes vai izņēmuma stābokļa laikā, noteikšanu atlikt līdz 31.12.2026.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3.1. tabulā ir šāds punkts: 13. Nodrošināt kontroli, lai visas valsts iestādes būtu aktivizējušas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tieši pēc VARAM iniciatīvas tika grozīts Oficiālās elektroniskās adreses likums un noteikts ka visiem reģistros reģsitrētajiem tiešibu subjektiem e-adresi eaktivizēs automatizēti 01.01.2023., lai arī šāds tehniskais risinājums bija izstrādāts, tad uzdevums ir jāpapildina un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Nodrošināt kontroli, lai visas valsts iestādes būtu aktivizējušas E-adresi, kā arī nodrošināt, lai visi reģitros reģistrētie tiešibu subjekti likumā noteiktajā termiņā ir aktivizējuši E-adresi."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3.1. tabulā esošo šo uzdevumu: 18. Nepiegādāto E-adreses ziņojumu (nokavēti izgūšanas termiņi un adresāta noraidīti ziņojumi) uzraudzības un preventīvu kontroļu pilnveides iespēju izvērtēšana, regulāra tipiskāko kļūdu un lietotāju pieredzes un iespējamo risinājumu apkopošana un iestāžu informēšana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"18.Likvidēt nelikumīgi E-adreses sistēmā realizēto ziņojumu neatgriezenisku dzēšanu, ja saņēmējs tos nav izguvis no E-adreses sistēmas, kā arī likvidēt nelikumīgi E-adreses sistēmā realizēto iespēju adresātam noraidīt ziņojuma saņemšanu, kas sekmīgi iesūtīts E-adreses informācijas sistēmā, jo E-adreses izveides pamatmēŗkis ir un bija - nodrošināt garantētu dokumentu piegādi, nevis uzlikt papildus slogu dokumneta nosūtītājam un radīt tiesisko nenoteiktību par sekmīgi E-adreses sistēmā iesūtītā dokumenta piegādi."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jaunu protokollēmuma projekta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(Valsts reģionālās attīstības aģentūrai) nekavējoties likvidēt nelikumīgi E-adreses sistēmā realizēto ziņojumu neatgriezenisku dzēšanu, ja saņēmējs tos nav izguvis no E-adreses sistēmas, kā arī likvidēt nelikumīgi E-adreses sistēmā realizēto iespēju adresātam noraidīt ziņojuma saņemšanu, kas sekmīgi iesūtīts E-adreses informācijas sistēmā, jo E-adreses izveides pamatmēŗkis ir un bija - nodrošināt garantētu dokumentu piegādi, nevis uzlikt papildus slogu dokumenta nosūtītājam un radīt tiesisko nenoteiktību par sekmīgi E-adreses sistēmā iesūtītā dokumenta piegādi."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jaunu protokollēmuma projekta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līdz 2023.gada 1.maijam iesniegt noteiktā kārtībā Ministru kabinetā normatīvo aktu projektus, kas paredzēs saprātīgā laikposmā noteikt pāreju uz pilnībā elektronisku dokumentu plūsmu ne tikai starp publiskās pārvaldes struktūrām, bet arī saziņā ar privātpersonām, vienlaikus paredzot  centralizētu risinājumu tām fiziskajām personām, kuras objektīvu iemeslu dēļ nav spējīgas lietot Oficiālo elektronisko adresi, paredzot, ka  šajā sistēmā iesūtītos elektroniskos dokumentus Oficiālās elektroniskās sistēmas pārzinis  automatizēti pārvērš papīra atvasinājumā un centralizēti nosūta uz fiziskās personas deklarēto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jaunu protokollēmuma  projekta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nodrošināt visu reģistros reģistrēto tiesību subjektu e-adreses aktivizēšanu no 01.01.2023., kā arī jauniem reģistros reģistrētiem tiesību subjektiem- tiklīdz informācija saņemta no Uzņēmumu reģistra. Vides aizsardzības un reģionālās attīstības ministrijai kompensēt visām valsts un pašvaldību institūcijām faktiskos papīra korespondences izdevumus, kas radušies pēc 01.01.2023.gadījumos, kad reģistros reģistrētam tiesību subjektam nevarēja nosūtīt elektronisko korespondenci uz Oficiālo elektronisko adresi, jo tā nebija aktivizēta vai nebija aktīva.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iestādēm rakstveida komunikācijā ar reģistros reģistrētajiem tiesību subjektiem no 2023. gada 1. janvāra izmantot E-adresi un e-pakalpojumus.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ļoti vēlas, lai tiktu nodrošināts, ka visiem reģistros reģistrētiem tiesību subjektiem tiktu izpildīts Ofificiālās elektroniskās adreses likumā noteiktais pienākums- obligāti lietot oficiālo elektronisko adresi jeb e-adresi, tomēr konkrētais MK protokollēmuma punkts ir absurds, jo valsts iestādes </w:t>
            </w:r>
            <w:r w:rsidR="00000000" w:rsidRPr="00000000" w:rsidDel="00000000">
              <w:rPr>
                <w:b w:val="1"/>
                <w:u w:val="single"/>
                <w:rtl w:val="0"/>
              </w:rPr>
              <w:t xml:space="preserve">tehniski nevar</w:t>
            </w:r>
            <w:r w:rsidR="00000000" w:rsidRPr="00000000" w:rsidDel="00000000">
              <w:rPr>
                <w:rtl w:val="0"/>
              </w:rPr>
              <w:t xml:space="preserve"> rakstveida komunikācijā ar reģistros reģistrētu tiesību subjektu </w:t>
            </w:r>
            <w:r w:rsidR="00000000" w:rsidRPr="00000000" w:rsidDel="00000000">
              <w:rPr>
                <w:b w:val="1"/>
                <w:u w:val="single"/>
                <w:rtl w:val="0"/>
              </w:rPr>
              <w:t xml:space="preserve">izmantot e-adresi, ja e-adrese nav aktivizēta!!</w:t>
            </w:r>
            <w:r w:rsidR="00000000" w:rsidRPr="00000000" w:rsidDel="00000000">
              <w:rPr>
                <w:b w:val="1"/>
                <w:u w:val="single"/>
                <w:rtl w:val="0"/>
              </w:rPr>
              <w:t xml:space="preserve">Tāpēc vispirms ir jāuzdod automatizēti aktivizēt Oficiālo elektronisko adresi no likumā paredzētā termiņa 01.01.2023. visiem reģistros reģistrētajiem tiesību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jaunu  protokollēmuma projekta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aizsardzības un reģionālās attīstības ministrijai un Valsts reģionālās attīstības aģentūrai veikt visas nepieciešamās darbības, t.sk. steidzamu grozījumu Oficiālās elektroniskās adreses likumā iesniegšanu, lai visiem reģistros reģistrētiem tiesību subjektiem no 01.01.2023. automatizēti tiktu aktivizēta oficiālā elektroniskā adrese un visa publiskā pārvalde  rakstveida saziņu ar minētajām personām varētu veikt tikai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Aicinām pašvaldību iestādes rakstveida komunikācijā ar reģistros reģistrētajiem tiesību subjektiem no 2023. gada 1. janvāra izmantot E-adresi un e-pakalpojumus.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ļoti vēlas, lai pašvaldības varētu veikt rakstveida saziņu ar visiem reģistros reģistrētiem tiesību subjektiem - Oficiālajā elektroniskajā adresē jeb e-adresē. It sevišķi tāpēc, ka Ofificiālās elektroniskās adreses likumā ir  noteikts pienākums obligāti  to lietot.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konkrētais MK protokollēmuma punkts ir absurds, jo </w:t>
            </w:r>
            <w:r w:rsidR="00000000" w:rsidRPr="00000000" w:rsidDel="00000000">
              <w:rPr>
                <w:b w:val="1"/>
                <w:u w:val="single"/>
                <w:rtl w:val="0"/>
              </w:rPr>
              <w:t xml:space="preserve">e-adreses risinājums nepieļauj iespēju tehniski nosūtīt rakstveida ziņu uz e-adresi, kura nav aktivizēta!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vispirms ir jāuzdod automatizēti aktivizēt Oficiālo elektronisko adresi no likumā paredzētā termiņa 01.01.2023. visiem reģistros reģistrētajiem tiesību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Aicinām pašvaldību iestādes rakstveida komunikācijā ar reģistros reģistrētajiem tiesību subjektiem no 2023. gada 1. janvāra izmantot E-adresi un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aizsardzības un reģionālās attīstības ministrijai un Valsts reģionālās attīstības aģentūrai veikt visas nepieciešamās darbības, t.sk. steidzamu grozījumu Oficiālās elektroniskās adreses likumā iesniegšanu, lai visiem reģistros reģistrētiem tiesību subjektiem no 01.01.2023. automatizēti tiktu aktivizēta oficiālā elektroniskā adrese un visa publiskā pārvalde  rakstveida saziņu ar minētajām personām varētu veikt tikai elektroniski."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05.12.2022.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05.12.2022.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