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E41" w:rsidRDefault="00E46E41" w:rsidP="00E46E41">
      <w:pPr>
        <w:rPr>
          <w:rFonts w:asciiTheme="minorHAnsi" w:hAnsiTheme="minorHAnsi" w:cstheme="minorBidi"/>
          <w:lang w:eastAsia="en-US"/>
        </w:rPr>
      </w:pPr>
    </w:p>
    <w:p w:rsidR="00E46E41" w:rsidRDefault="00E46E41" w:rsidP="00E46E41">
      <w:pPr>
        <w:rPr>
          <w:rFonts w:asciiTheme="minorHAnsi" w:hAnsiTheme="minorHAnsi" w:cstheme="minorBidi"/>
          <w:lang w:eastAsia="en-US"/>
        </w:rPr>
      </w:pPr>
    </w:p>
    <w:p w:rsidR="00E46E41" w:rsidRDefault="00E46E41" w:rsidP="00E46E41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June 4, 2021 10:30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VSS-654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E46E41" w:rsidRDefault="00E46E41" w:rsidP="00E46E41"/>
    <w:p w:rsidR="00E46E41" w:rsidRDefault="00E46E41" w:rsidP="00E46E41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E46E41" w:rsidRDefault="00E46E41" w:rsidP="00E46E41">
      <w:pPr>
        <w:rPr>
          <w:rFonts w:eastAsia="Times New Roman"/>
        </w:rPr>
      </w:pPr>
    </w:p>
    <w:p w:rsidR="00E46E41" w:rsidRDefault="00E46E41" w:rsidP="00E46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04.06.2021. Nr.1-15/5408</w:t>
      </w:r>
    </w:p>
    <w:p w:rsidR="00E46E41" w:rsidRDefault="00E46E41" w:rsidP="00E46E41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Valsts kancelejai</w:t>
      </w:r>
    </w:p>
    <w:p w:rsidR="00E46E41" w:rsidRDefault="00E46E41" w:rsidP="00E46E41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hyperlink r:id="rId4" w:tgtFrame="_blank" w:history="1">
        <w:r>
          <w:rPr>
            <w:rStyle w:val="Hyperlink"/>
            <w:rFonts w:ascii="Times New Roman" w:hAnsi="Times New Roman" w:cs="Times New Roman"/>
          </w:rPr>
          <w:t>kristine.stone@mk.gov.lv</w:t>
        </w:r>
      </w:hyperlink>
      <w:r>
        <w:rPr>
          <w:rFonts w:ascii="Times New Roman" w:hAnsi="Times New Roman" w:cs="Times New Roman"/>
          <w:color w:val="212121"/>
        </w:rPr>
        <w:t>.</w:t>
      </w:r>
    </w:p>
    <w:p w:rsidR="00E46E41" w:rsidRDefault="00E46E41" w:rsidP="00E46E41">
      <w:pPr>
        <w:jc w:val="right"/>
        <w:rPr>
          <w:rFonts w:ascii="Times New Roman" w:hAnsi="Times New Roman" w:cs="Times New Roman"/>
        </w:rPr>
      </w:pPr>
    </w:p>
    <w:p w:rsidR="00E46E41" w:rsidRDefault="00E46E41" w:rsidP="00E46E41">
      <w:pPr>
        <w:rPr>
          <w:rFonts w:ascii="Times New Roman" w:hAnsi="Times New Roman" w:cs="Times New Roman"/>
        </w:rPr>
      </w:pPr>
    </w:p>
    <w:p w:rsidR="00E46E41" w:rsidRDefault="00E46E41" w:rsidP="00E46E4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Atzinums par precizēto likumprojektu </w:t>
      </w:r>
    </w:p>
    <w:p w:rsidR="00E46E41" w:rsidRDefault="00E46E41" w:rsidP="00E46E4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"Trauksmes celšanas likums" (VSS-654)</w:t>
      </w:r>
    </w:p>
    <w:p w:rsidR="00E46E41" w:rsidRDefault="00E46E41" w:rsidP="00E46E41">
      <w:pPr>
        <w:jc w:val="both"/>
        <w:rPr>
          <w:rFonts w:ascii="Times New Roman" w:hAnsi="Times New Roman" w:cs="Times New Roman"/>
          <w:i/>
          <w:iCs/>
        </w:rPr>
      </w:pPr>
    </w:p>
    <w:p w:rsidR="00E46E41" w:rsidRDefault="00E46E41" w:rsidP="00E46E4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Vides aizsardzības un reģionālās attīstības ministrija savas kompetences ietvaros izvērtēja Valsts kancelejas precizēto likumprojektu "Trauksmes celšanas likums" (VSS-654), </w:t>
      </w:r>
      <w:proofErr w:type="gramStart"/>
      <w:r>
        <w:rPr>
          <w:rFonts w:ascii="Times New Roman" w:hAnsi="Times New Roman" w:cs="Times New Roman"/>
        </w:rPr>
        <w:t>tā sākotnējās ietekmes</w:t>
      </w:r>
      <w:proofErr w:type="gramEnd"/>
      <w:r>
        <w:rPr>
          <w:rFonts w:ascii="Times New Roman" w:hAnsi="Times New Roman" w:cs="Times New Roman"/>
        </w:rPr>
        <w:t xml:space="preserve"> novērtējuma ziņojumu (anotāciju) un izziņu par atzinumos sniegtajiem iebildumiem un saskaņo to tālāko virzību bez iebildumiem un priekšlikumiem.</w:t>
      </w:r>
    </w:p>
    <w:p w:rsidR="00E46E41" w:rsidRDefault="00E46E41" w:rsidP="00E46E41">
      <w:pPr>
        <w:ind w:firstLine="7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46E41" w:rsidRDefault="00E46E41" w:rsidP="00E46E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cieņu</w:t>
      </w:r>
    </w:p>
    <w:p w:rsidR="00E46E41" w:rsidRDefault="00E46E41" w:rsidP="00E46E41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Elita Turka </w:t>
      </w:r>
    </w:p>
    <w:p w:rsidR="00E46E41" w:rsidRDefault="00E46E41" w:rsidP="00E46E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Vides aizsardzības un reģionālās attīstības ministrijas </w:t>
      </w:r>
    </w:p>
    <w:p w:rsidR="00E46E41" w:rsidRDefault="00E46E41" w:rsidP="00E46E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valsts sekretāra vietniece</w:t>
      </w:r>
    </w:p>
    <w:p w:rsidR="00E46E41" w:rsidRDefault="00E46E41" w:rsidP="00E46E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Tālrunis: 67026531</w:t>
      </w:r>
    </w:p>
    <w:p w:rsidR="00E46E41" w:rsidRDefault="00E46E41" w:rsidP="00E46E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e-pasts: </w:t>
      </w:r>
      <w:hyperlink r:id="rId5" w:history="1">
        <w:r>
          <w:rPr>
            <w:rStyle w:val="Hyperlink"/>
            <w:rFonts w:ascii="Times New Roman" w:hAnsi="Times New Roman" w:cs="Times New Roman"/>
          </w:rPr>
          <w:t>elita.turka@varam.gov.lv</w:t>
        </w:r>
      </w:hyperlink>
      <w:r>
        <w:rPr>
          <w:rFonts w:ascii="Times New Roman" w:hAnsi="Times New Roman" w:cs="Times New Roman"/>
        </w:rPr>
        <w:t xml:space="preserve"> </w:t>
      </w:r>
    </w:p>
    <w:p w:rsidR="00E46E41" w:rsidRDefault="00E46E41" w:rsidP="00E46E41">
      <w:pPr>
        <w:ind w:firstLine="720"/>
        <w:rPr>
          <w:rFonts w:ascii="Times New Roman" w:hAnsi="Times New Roman" w:cs="Times New Roman"/>
        </w:rPr>
      </w:pPr>
    </w:p>
    <w:p w:rsidR="00E46E41" w:rsidRDefault="00E46E41" w:rsidP="00E46E41">
      <w:pPr>
        <w:ind w:firstLine="720"/>
        <w:rPr>
          <w:rFonts w:ascii="Times New Roman" w:hAnsi="Times New Roman" w:cs="Times New Roman"/>
        </w:rPr>
      </w:pPr>
    </w:p>
    <w:p w:rsidR="00E46E41" w:rsidRDefault="00E46E41" w:rsidP="00E46E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E-pasta sagatavotājs: </w:t>
      </w:r>
    </w:p>
    <w:p w:rsidR="00E46E41" w:rsidRDefault="00E46E41" w:rsidP="00E46E41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E46E41" w:rsidRDefault="00E46E41" w:rsidP="00E46E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Dmitrijs </w:t>
      </w:r>
      <w:proofErr w:type="spellStart"/>
      <w:r>
        <w:rPr>
          <w:rFonts w:ascii="Times New Roman" w:hAnsi="Times New Roman" w:cs="Times New Roman"/>
          <w:sz w:val="20"/>
          <w:szCs w:val="20"/>
        </w:rPr>
        <w:t>Dmitrijevs</w:t>
      </w:r>
      <w:proofErr w:type="spellEnd"/>
    </w:p>
    <w:p w:rsidR="00E46E41" w:rsidRDefault="00E46E41" w:rsidP="00E46E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 departamenta </w:t>
      </w:r>
    </w:p>
    <w:p w:rsidR="00E46E41" w:rsidRDefault="00E46E41" w:rsidP="00E46E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Juridiskās nodaļas</w:t>
      </w:r>
    </w:p>
    <w:p w:rsidR="00E46E41" w:rsidRDefault="00E46E41" w:rsidP="00E46E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jurists</w:t>
      </w:r>
    </w:p>
    <w:p w:rsidR="00E46E41" w:rsidRDefault="00E46E41" w:rsidP="00E46E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tālrunis 67026599                      </w:t>
      </w:r>
    </w:p>
    <w:p w:rsidR="00E46E41" w:rsidRDefault="00E46E41" w:rsidP="00E46E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e-pasts: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dmitrijs.dmitrijevs@varam.gov.lv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46E41" w:rsidRDefault="00E46E41" w:rsidP="00E46E41">
      <w:pPr>
        <w:rPr>
          <w:color w:val="1F497D"/>
          <w:lang w:eastAsia="en-US"/>
        </w:rPr>
      </w:pPr>
      <w:bookmarkStart w:id="1" w:name="_GoBack"/>
      <w:bookmarkEnd w:id="0"/>
      <w:bookmarkEnd w:id="1"/>
    </w:p>
    <w:sectPr w:rsidR="00E46E41" w:rsidSect="00944DF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41"/>
    <w:rsid w:val="003924D7"/>
    <w:rsid w:val="00944DF9"/>
    <w:rsid w:val="00E4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C29CD-F5DD-4001-A1C2-3A879C11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6E4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6E4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46E4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6E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6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itrijs.dmitrijevs@varam.gov.lv" TargetMode="External"/><Relationship Id="rId5" Type="http://schemas.openxmlformats.org/officeDocument/2006/relationships/hyperlink" Target="mailto:elita.turka@varam.gov.lv" TargetMode="External"/><Relationship Id="rId4" Type="http://schemas.openxmlformats.org/officeDocument/2006/relationships/hyperlink" Target="mailto:kristine.stone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Jevdokimova</dc:creator>
  <cp:keywords/>
  <dc:description/>
  <cp:lastModifiedBy>Tatjana Jevdokimova</cp:lastModifiedBy>
  <cp:revision>1</cp:revision>
  <dcterms:created xsi:type="dcterms:W3CDTF">2021-06-04T06:30:00Z</dcterms:created>
  <dcterms:modified xsi:type="dcterms:W3CDTF">2021-06-04T06:31:00Z</dcterms:modified>
</cp:coreProperties>
</file>